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CE" w:rsidRDefault="00BC49CE" w:rsidP="00BC49C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E067F">
        <w:rPr>
          <w:b/>
          <w:sz w:val="32"/>
          <w:szCs w:val="32"/>
        </w:rPr>
        <w:t>Prehľad nehodových úsekov na cestách v Trenčianskom kraji</w:t>
      </w:r>
    </w:p>
    <w:p w:rsidR="006E348E" w:rsidRDefault="006E348E" w:rsidP="00BC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obdobie od 01. </w:t>
      </w:r>
      <w:r w:rsidR="0053256D">
        <w:rPr>
          <w:b/>
          <w:sz w:val="32"/>
          <w:szCs w:val="32"/>
        </w:rPr>
        <w:t>04</w:t>
      </w:r>
      <w:r>
        <w:rPr>
          <w:b/>
          <w:sz w:val="32"/>
          <w:szCs w:val="32"/>
        </w:rPr>
        <w:t>. 201</w:t>
      </w:r>
      <w:r w:rsidR="00FB6B5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do 3</w:t>
      </w:r>
      <w:r w:rsidR="0053256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 0</w:t>
      </w:r>
      <w:r w:rsidR="0053256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 201</w:t>
      </w:r>
      <w:r w:rsidR="00FB6B54">
        <w:rPr>
          <w:b/>
          <w:sz w:val="32"/>
          <w:szCs w:val="32"/>
        </w:rPr>
        <w:t>6</w:t>
      </w:r>
    </w:p>
    <w:p w:rsidR="00E92DD2" w:rsidRPr="00E3098C" w:rsidRDefault="00E92DD2" w:rsidP="00BC49CE">
      <w:pPr>
        <w:jc w:val="center"/>
        <w:rPr>
          <w:b/>
        </w:rPr>
      </w:pPr>
    </w:p>
    <w:p w:rsidR="00F6030B" w:rsidRDefault="00F6030B" w:rsidP="00BC49CE"/>
    <w:p w:rsidR="00F6030B" w:rsidRDefault="00F6030B" w:rsidP="00BC4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693B6B" w:rsidTr="00A41D2A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B6B" w:rsidRDefault="00693B6B" w:rsidP="00A41D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93B6B" w:rsidRDefault="00693B6B" w:rsidP="00FB6B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FB6B54">
              <w:rPr>
                <w:b/>
                <w:lang w:eastAsia="en-US"/>
              </w:rPr>
              <w:t>Trenčín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B6B" w:rsidRDefault="00693B6B" w:rsidP="00A41D2A">
            <w:pPr>
              <w:spacing w:line="276" w:lineRule="auto"/>
              <w:rPr>
                <w:b/>
                <w:lang w:eastAsia="en-US"/>
              </w:rPr>
            </w:pPr>
          </w:p>
          <w:p w:rsidR="00693B6B" w:rsidRDefault="00693B6B" w:rsidP="00A41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B6B" w:rsidRDefault="00693B6B" w:rsidP="00A41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693B6B" w:rsidTr="00A41D2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Foto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B6B" w:rsidRDefault="00693B6B" w:rsidP="00A41D2A">
            <w:pPr>
              <w:rPr>
                <w:b/>
                <w:lang w:eastAsia="en-US"/>
              </w:rPr>
            </w:pPr>
          </w:p>
        </w:tc>
      </w:tr>
      <w:tr w:rsidR="00644AC9" w:rsidTr="00A41D2A">
        <w:trPr>
          <w:trHeight w:val="185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6B54" w:rsidRDefault="00FB6B54" w:rsidP="00FB6B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D1 km 128,400-129,600</w:t>
            </w:r>
          </w:p>
          <w:p w:rsidR="00644AC9" w:rsidRDefault="00644AC9" w:rsidP="00FB6B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Okres </w:t>
            </w:r>
            <w:r w:rsidR="00FB6B54">
              <w:rPr>
                <w:sz w:val="20"/>
                <w:szCs w:val="20"/>
                <w:lang w:eastAsia="en-US"/>
              </w:rPr>
              <w:t>Trenčín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624F" w:rsidRDefault="005B624F" w:rsidP="005B62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pravom jazdnom páse diaľnice (smer na Žilinu) boli zaznamenané dve dopravné nehody v km 128,400 a 129,190, pričom sa jedná o úsek v zákrute a v stúpaní pri odpočívadle Zamarovce (ČS PH OMV). </w:t>
            </w:r>
          </w:p>
          <w:p w:rsidR="00644AC9" w:rsidRPr="009917CF" w:rsidRDefault="005B624F" w:rsidP="005B62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 ľavom jazdnom páse diaľnice (smer na Bratislavu) boli zaznamenané štyri dopravné nehody v km 129,600</w:t>
            </w:r>
            <w:r>
              <w:rPr>
                <w:sz w:val="20"/>
                <w:szCs w:val="20"/>
                <w:lang w:val="en-US"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129,190; 129,190 a 128,800, pričom sa jedná o úsek v zákrute a v klesaní pri odpočívadle Zamarovce (ČS PH Slovnaft). </w:t>
            </w:r>
            <w:r w:rsidR="006E1AC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AC9" w:rsidRPr="009917CF" w:rsidRDefault="00FB6B54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 dopravných nehôd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 usmrtených osôb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 ťažko zranených osôb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2 ľahko zranené osoby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Najčastejšie príčiny DN:</w:t>
            </w:r>
          </w:p>
          <w:p w:rsidR="00FB6B54" w:rsidRPr="009917CF" w:rsidRDefault="00FB6B54" w:rsidP="00FB6B5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nedovolená rýchlosť jazdy – 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644AC9" w:rsidRPr="009917CF" w:rsidRDefault="00644AC9" w:rsidP="00A41D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porušenie povinnosti vodiča – 2 DN</w:t>
            </w:r>
          </w:p>
          <w:p w:rsidR="00DC5BBC" w:rsidRPr="009917CF" w:rsidRDefault="00FB6B54" w:rsidP="00A41D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technická porucha</w:t>
            </w:r>
          </w:p>
          <w:p w:rsidR="00644AC9" w:rsidRPr="009917CF" w:rsidRDefault="00644AC9" w:rsidP="009917CF">
            <w:pPr>
              <w:spacing w:line="276" w:lineRule="auto"/>
              <w:ind w:left="720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– 1 DN</w:t>
            </w:r>
          </w:p>
          <w:p w:rsidR="00644AC9" w:rsidRPr="009917CF" w:rsidRDefault="00644AC9" w:rsidP="00A41D2A">
            <w:pPr>
              <w:spacing w:line="276" w:lineRule="auto"/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  <w:p w:rsidR="00644AC9" w:rsidRPr="009917CF" w:rsidRDefault="00644AC9" w:rsidP="00FB6B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16"/>
                <w:szCs w:val="16"/>
                <w:lang w:eastAsia="en-US"/>
              </w:rPr>
              <w:t>(vyhodnocované obdobie 01.</w:t>
            </w:r>
            <w:r w:rsidR="00F5124A" w:rsidRPr="009917CF">
              <w:rPr>
                <w:sz w:val="16"/>
                <w:szCs w:val="16"/>
                <w:lang w:eastAsia="en-US"/>
              </w:rPr>
              <w:t>04</w:t>
            </w:r>
            <w:r w:rsidRPr="009917CF">
              <w:rPr>
                <w:sz w:val="16"/>
                <w:szCs w:val="16"/>
                <w:lang w:eastAsia="en-US"/>
              </w:rPr>
              <w:t>.201</w:t>
            </w:r>
            <w:r w:rsidR="00FB6B54">
              <w:rPr>
                <w:sz w:val="16"/>
                <w:szCs w:val="16"/>
                <w:lang w:eastAsia="en-US"/>
              </w:rPr>
              <w:t>6</w:t>
            </w:r>
            <w:r w:rsidRPr="009917CF">
              <w:rPr>
                <w:sz w:val="16"/>
                <w:szCs w:val="16"/>
                <w:lang w:eastAsia="en-US"/>
              </w:rPr>
              <w:t>-3</w:t>
            </w:r>
            <w:r w:rsidR="00F5124A" w:rsidRPr="009917CF">
              <w:rPr>
                <w:sz w:val="16"/>
                <w:szCs w:val="16"/>
                <w:lang w:eastAsia="en-US"/>
              </w:rPr>
              <w:t>0</w:t>
            </w:r>
            <w:r w:rsidRPr="009917CF">
              <w:rPr>
                <w:sz w:val="16"/>
                <w:szCs w:val="16"/>
                <w:lang w:eastAsia="en-US"/>
              </w:rPr>
              <w:t>.0</w:t>
            </w:r>
            <w:r w:rsidR="00F5124A" w:rsidRPr="009917CF">
              <w:rPr>
                <w:sz w:val="16"/>
                <w:szCs w:val="16"/>
                <w:lang w:eastAsia="en-US"/>
              </w:rPr>
              <w:t>9</w:t>
            </w:r>
            <w:r w:rsidRPr="009917CF">
              <w:rPr>
                <w:sz w:val="16"/>
                <w:szCs w:val="16"/>
                <w:lang w:eastAsia="en-US"/>
              </w:rPr>
              <w:t>.201</w:t>
            </w:r>
            <w:r w:rsidR="00FB6B54">
              <w:rPr>
                <w:sz w:val="16"/>
                <w:szCs w:val="16"/>
                <w:lang w:eastAsia="en-US"/>
              </w:rPr>
              <w:t>6</w:t>
            </w:r>
            <w:r w:rsidRPr="009917CF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4AC9" w:rsidRPr="009917CF" w:rsidRDefault="00644AC9" w:rsidP="00A3328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Č. </w:t>
            </w:r>
            <w:r w:rsidR="005B624F">
              <w:rPr>
                <w:sz w:val="20"/>
                <w:szCs w:val="20"/>
                <w:lang w:eastAsia="en-US"/>
              </w:rPr>
              <w:t>1</w:t>
            </w:r>
            <w:r w:rsidR="00A3328E">
              <w:rPr>
                <w:sz w:val="20"/>
                <w:szCs w:val="20"/>
                <w:lang w:eastAsia="en-US"/>
              </w:rPr>
              <w:t xml:space="preserve"> a </w:t>
            </w:r>
            <w:r w:rsidR="005B624F">
              <w:rPr>
                <w:sz w:val="20"/>
                <w:szCs w:val="20"/>
                <w:lang w:eastAsia="en-US"/>
              </w:rPr>
              <w:t xml:space="preserve"> 2</w:t>
            </w:r>
            <w:r w:rsidRPr="009917C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4AC9" w:rsidRPr="009917CF" w:rsidRDefault="00FB6B54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pondelok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644AC9" w:rsidRPr="009917CF" w:rsidRDefault="00FB6B54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utorok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 – </w:t>
            </w:r>
            <w:r w:rsidR="00F5124A" w:rsidRPr="009917CF">
              <w:rPr>
                <w:sz w:val="20"/>
                <w:szCs w:val="20"/>
                <w:lang w:eastAsia="en-US"/>
              </w:rPr>
              <w:t>1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644AC9" w:rsidRDefault="00FB6B54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streda – 1 DN</w:t>
            </w:r>
          </w:p>
          <w:p w:rsidR="00FB6B54" w:rsidRDefault="00FB6B54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piatok – 2 DN</w:t>
            </w:r>
          </w:p>
          <w:p w:rsidR="00FB6B54" w:rsidRPr="009917CF" w:rsidRDefault="00FB6B54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nedeľa – 1 DN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</w:t>
            </w:r>
            <w:r w:rsidR="00FB6B54">
              <w:rPr>
                <w:sz w:val="20"/>
                <w:szCs w:val="20"/>
                <w:lang w:eastAsia="en-US"/>
              </w:rPr>
              <w:t>2</w:t>
            </w:r>
            <w:r w:rsidRPr="009917CF">
              <w:rPr>
                <w:sz w:val="20"/>
                <w:szCs w:val="20"/>
                <w:lang w:eastAsia="en-US"/>
              </w:rPr>
              <w:t>.00-</w:t>
            </w:r>
            <w:r w:rsidR="00F5124A" w:rsidRPr="009917CF">
              <w:rPr>
                <w:sz w:val="20"/>
                <w:szCs w:val="20"/>
                <w:lang w:eastAsia="en-US"/>
              </w:rPr>
              <w:t>0</w:t>
            </w:r>
            <w:r w:rsidR="00FB6B54">
              <w:rPr>
                <w:sz w:val="20"/>
                <w:szCs w:val="20"/>
                <w:lang w:eastAsia="en-US"/>
              </w:rPr>
              <w:t>4</w:t>
            </w:r>
            <w:r w:rsidRPr="009917CF">
              <w:rPr>
                <w:sz w:val="20"/>
                <w:szCs w:val="20"/>
                <w:lang w:eastAsia="en-US"/>
              </w:rPr>
              <w:t xml:space="preserve">.00 hod. – </w:t>
            </w:r>
            <w:r w:rsidR="00F5124A" w:rsidRPr="009917CF">
              <w:rPr>
                <w:sz w:val="20"/>
                <w:szCs w:val="20"/>
                <w:lang w:eastAsia="en-US"/>
              </w:rPr>
              <w:t>1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644AC9" w:rsidRPr="009917CF" w:rsidRDefault="00F5124A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</w:t>
            </w:r>
            <w:r w:rsidR="00FB6B54">
              <w:rPr>
                <w:sz w:val="20"/>
                <w:szCs w:val="20"/>
                <w:lang w:eastAsia="en-US"/>
              </w:rPr>
              <w:t>4</w:t>
            </w:r>
            <w:r w:rsidR="00644AC9" w:rsidRPr="009917CF">
              <w:rPr>
                <w:sz w:val="20"/>
                <w:szCs w:val="20"/>
                <w:lang w:eastAsia="en-US"/>
              </w:rPr>
              <w:t>.00-</w:t>
            </w:r>
            <w:r w:rsidR="00FB6B54">
              <w:rPr>
                <w:sz w:val="20"/>
                <w:szCs w:val="20"/>
                <w:lang w:eastAsia="en-US"/>
              </w:rPr>
              <w:t>06</w:t>
            </w:r>
            <w:r w:rsidR="00644AC9" w:rsidRPr="009917CF">
              <w:rPr>
                <w:sz w:val="20"/>
                <w:szCs w:val="20"/>
                <w:lang w:eastAsia="en-US"/>
              </w:rPr>
              <w:t>.00 hod. – 1 DN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14.00-16.00 hod. – 1 DN</w:t>
            </w:r>
          </w:p>
          <w:p w:rsidR="00644AC9" w:rsidRPr="009917CF" w:rsidRDefault="00FB6B54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644AC9" w:rsidRPr="009917CF">
              <w:rPr>
                <w:sz w:val="20"/>
                <w:szCs w:val="20"/>
                <w:lang w:eastAsia="en-US"/>
              </w:rPr>
              <w:t>.00-</w:t>
            </w:r>
            <w:r>
              <w:rPr>
                <w:sz w:val="20"/>
                <w:szCs w:val="20"/>
                <w:lang w:eastAsia="en-US"/>
              </w:rPr>
              <w:t>18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.00 hod. – 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F5124A" w:rsidRPr="009917CF" w:rsidRDefault="00F5124A" w:rsidP="00F5124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2</w:t>
            </w:r>
            <w:r w:rsidR="00FB6B54">
              <w:rPr>
                <w:sz w:val="20"/>
                <w:szCs w:val="20"/>
                <w:lang w:eastAsia="en-US"/>
              </w:rPr>
              <w:t>0</w:t>
            </w:r>
            <w:r w:rsidRPr="009917CF">
              <w:rPr>
                <w:sz w:val="20"/>
                <w:szCs w:val="20"/>
                <w:lang w:eastAsia="en-US"/>
              </w:rPr>
              <w:t>.00-2</w:t>
            </w:r>
            <w:r w:rsidR="00FB6B54">
              <w:rPr>
                <w:sz w:val="20"/>
                <w:szCs w:val="20"/>
                <w:lang w:eastAsia="en-US"/>
              </w:rPr>
              <w:t>2</w:t>
            </w:r>
            <w:r w:rsidRPr="009917CF">
              <w:rPr>
                <w:sz w:val="20"/>
                <w:szCs w:val="20"/>
                <w:lang w:eastAsia="en-US"/>
              </w:rPr>
              <w:t>.00 hod. – 1 DN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4AC9" w:rsidRPr="005B624F" w:rsidRDefault="005B624F" w:rsidP="002631A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zmysle zákona č. 135/1961 Zb. o pozemných komunikáciách (cestný zákon) v platnom znení </w:t>
            </w:r>
            <w:r w:rsidR="0071276A">
              <w:rPr>
                <w:sz w:val="20"/>
                <w:szCs w:val="20"/>
                <w:lang w:eastAsia="en-US"/>
              </w:rPr>
              <w:t>určuje použitie dop</w:t>
            </w:r>
            <w:r>
              <w:rPr>
                <w:sz w:val="20"/>
                <w:szCs w:val="20"/>
                <w:lang w:eastAsia="en-US"/>
              </w:rPr>
              <w:t>ravný</w:t>
            </w:r>
            <w:r w:rsidR="0071276A">
              <w:rPr>
                <w:sz w:val="20"/>
                <w:szCs w:val="20"/>
                <w:lang w:eastAsia="en-US"/>
              </w:rPr>
              <w:t>ch</w:t>
            </w:r>
            <w:r>
              <w:rPr>
                <w:sz w:val="20"/>
                <w:szCs w:val="20"/>
                <w:lang w:eastAsia="en-US"/>
              </w:rPr>
              <w:t xml:space="preserve"> znač</w:t>
            </w:r>
            <w:r w:rsidR="0071276A">
              <w:rPr>
                <w:sz w:val="20"/>
                <w:szCs w:val="20"/>
                <w:lang w:eastAsia="en-US"/>
              </w:rPr>
              <w:t>iek</w:t>
            </w:r>
            <w:r>
              <w:rPr>
                <w:sz w:val="20"/>
                <w:szCs w:val="20"/>
                <w:lang w:eastAsia="en-US"/>
              </w:rPr>
              <w:t xml:space="preserve"> MDV a RR SR </w:t>
            </w:r>
            <w:r w:rsidR="002631AE">
              <w:rPr>
                <w:sz w:val="20"/>
                <w:szCs w:val="20"/>
                <w:lang w:eastAsia="en-US"/>
              </w:rPr>
              <w:t xml:space="preserve">so súhlasom </w:t>
            </w:r>
            <w:r>
              <w:rPr>
                <w:sz w:val="20"/>
                <w:szCs w:val="20"/>
                <w:lang w:eastAsia="en-US"/>
              </w:rPr>
              <w:t>MV SR PPZ ODP v Bratislave</w:t>
            </w:r>
          </w:p>
        </w:tc>
      </w:tr>
    </w:tbl>
    <w:p w:rsidR="00693B6B" w:rsidRDefault="00693B6B" w:rsidP="00693B6B"/>
    <w:p w:rsidR="00693B6B" w:rsidRDefault="00693B6B" w:rsidP="00693B6B"/>
    <w:p w:rsidR="00C365E4" w:rsidRDefault="00C365E4" w:rsidP="00693B6B"/>
    <w:p w:rsidR="00C365E4" w:rsidRDefault="00C365E4" w:rsidP="00693B6B"/>
    <w:p w:rsidR="00C365E4" w:rsidRDefault="00C365E4" w:rsidP="00693B6B"/>
    <w:p w:rsidR="009917CF" w:rsidRDefault="009917CF" w:rsidP="009917CF"/>
    <w:p w:rsidR="009917CF" w:rsidRDefault="009917CF" w:rsidP="009917CF"/>
    <w:p w:rsidR="00C365E4" w:rsidRDefault="00C365E4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C365E4" w:rsidTr="00E85D88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Trenčín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rPr>
                <w:b/>
                <w:lang w:eastAsia="en-US"/>
              </w:rPr>
            </w:pPr>
          </w:p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C365E4" w:rsidTr="00E85D8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Foto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rPr>
                <w:b/>
                <w:lang w:eastAsia="en-US"/>
              </w:rPr>
            </w:pPr>
          </w:p>
        </w:tc>
      </w:tr>
      <w:tr w:rsidR="001F3F4D" w:rsidRPr="0053256D" w:rsidTr="00E85D88">
        <w:trPr>
          <w:trHeight w:val="185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3F4D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I/61 km 130,930-131,660</w:t>
            </w:r>
          </w:p>
          <w:p w:rsidR="001F3F4D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Trenčín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3F4D" w:rsidRPr="009917CF" w:rsidRDefault="001F3F4D" w:rsidP="001F3F4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Nehodový úsek sa nachádza v intraviláne obce Trenčianska Teplá – časť Dobrá. Jedná sa o priamy úsek komunikácie, ktorý začína bezprostredne za označením vjazdu do obce v smere od Trenčína ako dvojpruhová komunikácia a končí cca 60 m za križovatkou cesty I/61 s MK vedúcou k spoločnosti </w:t>
            </w:r>
            <w:proofErr w:type="spellStart"/>
            <w:r>
              <w:rPr>
                <w:sz w:val="20"/>
                <w:szCs w:val="20"/>
                <w:lang w:eastAsia="en-US"/>
              </w:rPr>
              <w:t>Leoni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Slovakia, kde má komunikácia tri jazdné pruhy.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9917CF">
              <w:rPr>
                <w:sz w:val="20"/>
                <w:szCs w:val="20"/>
                <w:lang w:eastAsia="en-US"/>
              </w:rPr>
              <w:t xml:space="preserve"> dopravných nehôd</w:t>
            </w: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 usmrtených osôb</w:t>
            </w: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 ťažko zranených osôb</w:t>
            </w: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2 ľahko zranené osoby</w:t>
            </w: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Najčastejšie príčiny DN:</w:t>
            </w:r>
          </w:p>
          <w:p w:rsidR="001F3F4D" w:rsidRPr="009917CF" w:rsidRDefault="001F3F4D" w:rsidP="00C365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porušenie povinnosti vodiča – 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1F3F4D" w:rsidRPr="009917CF" w:rsidRDefault="001F3F4D" w:rsidP="00E85D8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nedovolená rýchlosť jazdy –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1F3F4D" w:rsidRPr="009917CF" w:rsidRDefault="001F3F4D" w:rsidP="00C365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nesprávne odbočovanie </w:t>
            </w:r>
            <w:r w:rsidRPr="009917CF">
              <w:rPr>
                <w:sz w:val="20"/>
                <w:szCs w:val="20"/>
                <w:lang w:eastAsia="en-US"/>
              </w:rPr>
              <w:t>– 1 DN</w:t>
            </w:r>
          </w:p>
          <w:p w:rsidR="001F3F4D" w:rsidRPr="009917CF" w:rsidRDefault="001F3F4D" w:rsidP="00E85D88">
            <w:pPr>
              <w:spacing w:line="276" w:lineRule="auto"/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16"/>
                <w:szCs w:val="16"/>
                <w:lang w:eastAsia="en-US"/>
              </w:rPr>
              <w:t>(vyhodnocované obdobie 01.04.201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9917CF">
              <w:rPr>
                <w:sz w:val="16"/>
                <w:szCs w:val="16"/>
                <w:lang w:eastAsia="en-US"/>
              </w:rPr>
              <w:t>-30.09.201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9917CF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3F4D" w:rsidRPr="009917CF" w:rsidRDefault="001F3F4D" w:rsidP="001F3F4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Č. </w:t>
            </w:r>
            <w:r>
              <w:rPr>
                <w:sz w:val="20"/>
                <w:szCs w:val="20"/>
                <w:lang w:eastAsia="en-US"/>
              </w:rPr>
              <w:t>1-4</w:t>
            </w:r>
            <w:r w:rsidRPr="009917C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3F4D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streda – 1 DN</w:t>
            </w:r>
          </w:p>
          <w:p w:rsidR="001F3F4D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štvrtok – 1 DN</w:t>
            </w:r>
          </w:p>
          <w:p w:rsidR="001F3F4D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piatok – 1 DN</w:t>
            </w:r>
          </w:p>
          <w:p w:rsidR="001F3F4D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sobota – 1 DN</w:t>
            </w: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nedeľa – 1 DN</w:t>
            </w: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9917CF">
              <w:rPr>
                <w:sz w:val="20"/>
                <w:szCs w:val="20"/>
                <w:lang w:eastAsia="en-US"/>
              </w:rPr>
              <w:t>.00-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9917CF">
              <w:rPr>
                <w:sz w:val="20"/>
                <w:szCs w:val="20"/>
                <w:lang w:eastAsia="en-US"/>
              </w:rPr>
              <w:t>.00 hod. – 1 DN</w:t>
            </w:r>
          </w:p>
          <w:p w:rsidR="001F3F4D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10.00-12.00 hod. – 1 DN</w:t>
            </w: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14.00-16.00 hod. – 1 DN</w:t>
            </w: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9917CF">
              <w:rPr>
                <w:sz w:val="20"/>
                <w:szCs w:val="20"/>
                <w:lang w:eastAsia="en-US"/>
              </w:rPr>
              <w:t>.00-2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9917CF">
              <w:rPr>
                <w:sz w:val="20"/>
                <w:szCs w:val="20"/>
                <w:lang w:eastAsia="en-US"/>
              </w:rPr>
              <w:t>.00 hod. – 1 DN</w:t>
            </w:r>
          </w:p>
          <w:p w:rsidR="001F3F4D" w:rsidRPr="009917CF" w:rsidRDefault="001F3F4D" w:rsidP="003247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9917CF">
              <w:rPr>
                <w:sz w:val="20"/>
                <w:szCs w:val="20"/>
                <w:lang w:eastAsia="en-US"/>
              </w:rPr>
              <w:t>.00-2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9917CF">
              <w:rPr>
                <w:sz w:val="20"/>
                <w:szCs w:val="20"/>
                <w:lang w:eastAsia="en-US"/>
              </w:rPr>
              <w:t>.00 hod. – 1 DN</w:t>
            </w: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F3F4D" w:rsidRPr="009917CF" w:rsidRDefault="001F3F4D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3F4D" w:rsidRPr="0053256D" w:rsidRDefault="001F3F4D" w:rsidP="00516F7A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01.04.2017 do 30.09.2017</w:t>
            </w:r>
          </w:p>
        </w:tc>
      </w:tr>
    </w:tbl>
    <w:p w:rsidR="00C365E4" w:rsidRDefault="00C365E4" w:rsidP="009917CF"/>
    <w:p w:rsidR="00C365E4" w:rsidRDefault="00C365E4" w:rsidP="009917CF"/>
    <w:p w:rsidR="00DD5A19" w:rsidRDefault="00DD5A19" w:rsidP="009917CF"/>
    <w:p w:rsidR="00DD5A19" w:rsidRDefault="00DD5A19" w:rsidP="009917CF"/>
    <w:p w:rsidR="00DD5A19" w:rsidRDefault="00DD5A19" w:rsidP="009917CF"/>
    <w:p w:rsidR="00DD5A19" w:rsidRDefault="00DD5A19" w:rsidP="009917CF"/>
    <w:p w:rsidR="00DD5A19" w:rsidRDefault="00DD5A19" w:rsidP="009917CF"/>
    <w:p w:rsidR="00DD5A19" w:rsidRDefault="00DD5A19" w:rsidP="009917CF"/>
    <w:p w:rsidR="00DD5A19" w:rsidRDefault="00DD5A19" w:rsidP="009917CF"/>
    <w:p w:rsidR="00DD5A19" w:rsidRDefault="00DD5A19" w:rsidP="009917CF"/>
    <w:p w:rsidR="00DD5A19" w:rsidRDefault="00DD5A19" w:rsidP="009917CF"/>
    <w:p w:rsidR="00DD5A19" w:rsidRDefault="00DD5A19" w:rsidP="009917CF"/>
    <w:p w:rsidR="00DC5B52" w:rsidRDefault="00DC5B52" w:rsidP="00DC5B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DC5B52" w:rsidTr="00E85D88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B52" w:rsidRDefault="00DC5B52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C5B52" w:rsidRDefault="00DC5B52" w:rsidP="00DC5B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Prievidza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B52" w:rsidRDefault="00DC5B52" w:rsidP="00E85D88">
            <w:pPr>
              <w:spacing w:line="276" w:lineRule="auto"/>
              <w:rPr>
                <w:b/>
                <w:lang w:eastAsia="en-US"/>
              </w:rPr>
            </w:pPr>
          </w:p>
          <w:p w:rsidR="00DC5B52" w:rsidRDefault="00DC5B52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DC5B52" w:rsidRDefault="00DC5B52" w:rsidP="00E85D8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B52" w:rsidRDefault="00DC5B52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DC5B52" w:rsidTr="00E85D8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B52" w:rsidRDefault="00DC5B52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B52" w:rsidRDefault="00DC5B52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B52" w:rsidRDefault="00DC5B52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B52" w:rsidRDefault="00DC5B52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Foto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B52" w:rsidRDefault="00DC5B52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B52" w:rsidRDefault="00DC5B52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B52" w:rsidRDefault="00DC5B52" w:rsidP="00E85D88">
            <w:pPr>
              <w:rPr>
                <w:b/>
                <w:lang w:eastAsia="en-US"/>
              </w:rPr>
            </w:pPr>
          </w:p>
        </w:tc>
      </w:tr>
      <w:tr w:rsidR="00DC5B52" w:rsidTr="00E85D88">
        <w:trPr>
          <w:trHeight w:val="185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B52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I/64 km 141,600-142,900</w:t>
            </w:r>
          </w:p>
          <w:p w:rsidR="00DC5B52" w:rsidRDefault="00DC5B52" w:rsidP="00DC5B5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Prievidza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B52" w:rsidRPr="009917CF" w:rsidRDefault="00A3328E" w:rsidP="002631A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Nehodový úsek začína v intraviláne mesta Prievidza v križovatke s</w:t>
            </w:r>
            <w:r w:rsidR="00A57369">
              <w:rPr>
                <w:sz w:val="20"/>
                <w:szCs w:val="20"/>
                <w:lang w:eastAsia="en-US"/>
              </w:rPr>
              <w:t xml:space="preserve"> miestnou komunikáciou (ďalej len MK) </w:t>
            </w:r>
            <w:r>
              <w:rPr>
                <w:sz w:val="20"/>
                <w:szCs w:val="20"/>
                <w:lang w:eastAsia="en-US"/>
              </w:rPr>
              <w:t xml:space="preserve">ul. Mišíka a Dlhá, nasleduje </w:t>
            </w:r>
            <w:proofErr w:type="spellStart"/>
            <w:r>
              <w:rPr>
                <w:sz w:val="20"/>
                <w:szCs w:val="20"/>
                <w:lang w:eastAsia="en-US"/>
              </w:rPr>
              <w:t>podcestie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mimoúrovňového križovanie s cestou III/1774, kruhová križovatka s MK </w:t>
            </w:r>
            <w:proofErr w:type="spellStart"/>
            <w:r>
              <w:rPr>
                <w:sz w:val="20"/>
                <w:szCs w:val="20"/>
                <w:lang w:eastAsia="en-US"/>
              </w:rPr>
              <w:t>Vansovej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 III/1774, križovatka s MK ul. Stavbárov, križovatka s MK Puškinova, križovatka s MK Včelárska, križ</w:t>
            </w:r>
            <w:r w:rsidR="002631AE">
              <w:rPr>
                <w:sz w:val="20"/>
                <w:szCs w:val="20"/>
                <w:lang w:eastAsia="en-US"/>
              </w:rPr>
              <w:t xml:space="preserve">ovatka s MK </w:t>
            </w:r>
            <w:proofErr w:type="spellStart"/>
            <w:r w:rsidR="002631AE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eľkonecpalská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 križovatka s MK </w:t>
            </w:r>
            <w:proofErr w:type="spellStart"/>
            <w:r>
              <w:rPr>
                <w:sz w:val="20"/>
                <w:szCs w:val="20"/>
                <w:lang w:eastAsia="en-US"/>
              </w:rPr>
              <w:t>Malonecpalská</w:t>
            </w:r>
            <w:proofErr w:type="spellEnd"/>
            <w:r>
              <w:rPr>
                <w:sz w:val="20"/>
                <w:szCs w:val="20"/>
                <w:lang w:eastAsia="en-US"/>
              </w:rPr>
              <w:t>, križovatka s MK Športová, železničné priecestie, úsek končí za kruhovou križovatkou s MK Mliekarenská a </w:t>
            </w:r>
            <w:proofErr w:type="spellStart"/>
            <w:r>
              <w:rPr>
                <w:sz w:val="20"/>
                <w:szCs w:val="20"/>
                <w:lang w:eastAsia="en-US"/>
              </w:rPr>
              <w:t>Bajzu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mieste napojenia obchodného centra</w:t>
            </w:r>
            <w:r w:rsidR="00DC5B5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9917CF">
              <w:rPr>
                <w:sz w:val="20"/>
                <w:szCs w:val="20"/>
                <w:lang w:eastAsia="en-US"/>
              </w:rPr>
              <w:t xml:space="preserve"> dopravných nehôd</w:t>
            </w: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 usmrtených osôb</w:t>
            </w: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 ťažko zranených osôb</w:t>
            </w: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9917CF">
              <w:rPr>
                <w:sz w:val="20"/>
                <w:szCs w:val="20"/>
                <w:lang w:eastAsia="en-US"/>
              </w:rPr>
              <w:t xml:space="preserve"> ľahko zranen</w:t>
            </w:r>
            <w:r>
              <w:rPr>
                <w:sz w:val="20"/>
                <w:szCs w:val="20"/>
                <w:lang w:eastAsia="en-US"/>
              </w:rPr>
              <w:t>ých</w:t>
            </w:r>
            <w:r w:rsidRPr="009917CF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ôb</w:t>
            </w: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Najčastejšie príčiny DN:</w:t>
            </w:r>
          </w:p>
          <w:p w:rsidR="00DC5B52" w:rsidRPr="00DD5A19" w:rsidRDefault="00DC5B52" w:rsidP="00DC5B5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D5A19">
              <w:rPr>
                <w:sz w:val="20"/>
                <w:szCs w:val="20"/>
                <w:lang w:eastAsia="en-US"/>
              </w:rPr>
              <w:t xml:space="preserve">porušenie povinnosti vodiča–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DD5A19">
              <w:rPr>
                <w:sz w:val="20"/>
                <w:szCs w:val="20"/>
                <w:lang w:eastAsia="en-US"/>
              </w:rPr>
              <w:t xml:space="preserve"> DN</w:t>
            </w:r>
          </w:p>
          <w:p w:rsidR="00DC5B52" w:rsidRPr="009917CF" w:rsidRDefault="00DC5B52" w:rsidP="00E85D8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ne</w:t>
            </w:r>
            <w:r>
              <w:rPr>
                <w:sz w:val="20"/>
                <w:szCs w:val="20"/>
                <w:lang w:eastAsia="en-US"/>
              </w:rPr>
              <w:t>správne odbočovanie</w:t>
            </w:r>
            <w:r w:rsidRPr="009917C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DC5B52" w:rsidRPr="009917CF" w:rsidRDefault="00DC5B52" w:rsidP="00E85D8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nesprávna jazda cez križovatku</w:t>
            </w:r>
            <w:r w:rsidRPr="009917C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DC5B52" w:rsidRPr="00DD5A19" w:rsidRDefault="00DC5B52" w:rsidP="00E85D8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nesprávne predchádzanie </w:t>
            </w:r>
            <w:r w:rsidRPr="00DD5A19">
              <w:rPr>
                <w:sz w:val="20"/>
                <w:szCs w:val="20"/>
                <w:lang w:eastAsia="en-US"/>
              </w:rPr>
              <w:t>– 1 DN</w:t>
            </w:r>
          </w:p>
          <w:p w:rsidR="00DC5B52" w:rsidRPr="009917CF" w:rsidRDefault="00DC5B52" w:rsidP="00E85D88">
            <w:pPr>
              <w:spacing w:line="276" w:lineRule="auto"/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16"/>
                <w:szCs w:val="16"/>
                <w:lang w:eastAsia="en-US"/>
              </w:rPr>
              <w:t>(vyhodnocované obdobie 01.04.201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9917CF">
              <w:rPr>
                <w:sz w:val="16"/>
                <w:szCs w:val="16"/>
                <w:lang w:eastAsia="en-US"/>
              </w:rPr>
              <w:t>-30.09.201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9917CF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B52" w:rsidRPr="009917CF" w:rsidRDefault="00DC5B52" w:rsidP="00A3328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Č. </w:t>
            </w:r>
            <w:r w:rsidR="00A3328E">
              <w:rPr>
                <w:sz w:val="20"/>
                <w:szCs w:val="20"/>
                <w:lang w:eastAsia="en-US"/>
              </w:rPr>
              <w:t>1-5</w:t>
            </w:r>
            <w:r w:rsidRPr="009917C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B52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streda – 2 DN</w:t>
            </w:r>
          </w:p>
          <w:p w:rsidR="00DC5B52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štvrtok – 2 DN</w:t>
            </w:r>
          </w:p>
          <w:p w:rsidR="00DC5B52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piatok – 3 DN</w:t>
            </w: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917CF">
              <w:rPr>
                <w:sz w:val="20"/>
                <w:szCs w:val="20"/>
                <w:lang w:eastAsia="en-US"/>
              </w:rPr>
              <w:t>.00-0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9917CF">
              <w:rPr>
                <w:sz w:val="20"/>
                <w:szCs w:val="20"/>
                <w:lang w:eastAsia="en-US"/>
              </w:rPr>
              <w:t>.00 hod. – 1 DN</w:t>
            </w: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9917CF">
              <w:rPr>
                <w:sz w:val="20"/>
                <w:szCs w:val="20"/>
                <w:lang w:eastAsia="en-US"/>
              </w:rPr>
              <w:t>.00-</w:t>
            </w:r>
            <w:r>
              <w:rPr>
                <w:sz w:val="20"/>
                <w:szCs w:val="20"/>
                <w:lang w:eastAsia="en-US"/>
              </w:rPr>
              <w:t>12</w:t>
            </w:r>
            <w:r w:rsidRPr="009917CF">
              <w:rPr>
                <w:sz w:val="20"/>
                <w:szCs w:val="20"/>
                <w:lang w:eastAsia="en-US"/>
              </w:rPr>
              <w:t xml:space="preserve">.00 hod. –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9917CF">
              <w:rPr>
                <w:sz w:val="20"/>
                <w:szCs w:val="20"/>
                <w:lang w:eastAsia="en-US"/>
              </w:rPr>
              <w:t>.00-1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9917CF">
              <w:rPr>
                <w:sz w:val="20"/>
                <w:szCs w:val="20"/>
                <w:lang w:eastAsia="en-US"/>
              </w:rPr>
              <w:t>.00 hod. – 1 DN</w:t>
            </w: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Pr="009917CF">
              <w:rPr>
                <w:sz w:val="20"/>
                <w:szCs w:val="20"/>
                <w:lang w:eastAsia="en-US"/>
              </w:rPr>
              <w:t>.00-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9917CF">
              <w:rPr>
                <w:sz w:val="20"/>
                <w:szCs w:val="20"/>
                <w:lang w:eastAsia="en-US"/>
              </w:rPr>
              <w:t xml:space="preserve">.00 hod. –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DC5B52" w:rsidRPr="009917CF" w:rsidRDefault="00DC5B52" w:rsidP="00DC5B5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9917CF">
              <w:rPr>
                <w:sz w:val="20"/>
                <w:szCs w:val="20"/>
                <w:lang w:eastAsia="en-US"/>
              </w:rPr>
              <w:t>.00-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9917CF">
              <w:rPr>
                <w:sz w:val="20"/>
                <w:szCs w:val="20"/>
                <w:lang w:eastAsia="en-US"/>
              </w:rPr>
              <w:t>.00 hod. – 1 DN</w:t>
            </w:r>
          </w:p>
          <w:p w:rsidR="00DC5B52" w:rsidRPr="009917CF" w:rsidRDefault="00DC5B52" w:rsidP="00DC5B5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9917CF">
              <w:rPr>
                <w:sz w:val="20"/>
                <w:szCs w:val="20"/>
                <w:lang w:eastAsia="en-US"/>
              </w:rPr>
              <w:t>.00-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9917CF">
              <w:rPr>
                <w:sz w:val="20"/>
                <w:szCs w:val="20"/>
                <w:lang w:eastAsia="en-US"/>
              </w:rPr>
              <w:t xml:space="preserve">.00 hod. –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B52" w:rsidRPr="0053256D" w:rsidRDefault="00A3328E" w:rsidP="00E85D88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01.04.2017 do 30.09.2017</w:t>
            </w:r>
          </w:p>
        </w:tc>
      </w:tr>
    </w:tbl>
    <w:p w:rsidR="00DC5B52" w:rsidRDefault="00DC5B52" w:rsidP="009917CF"/>
    <w:p w:rsidR="00DC5B52" w:rsidRDefault="00DC5B52" w:rsidP="009917CF"/>
    <w:p w:rsidR="00DC5B52" w:rsidRDefault="00DC5B52" w:rsidP="009917CF"/>
    <w:p w:rsidR="00DC5B52" w:rsidRDefault="00DC5B52" w:rsidP="009917CF"/>
    <w:p w:rsidR="00DC5B52" w:rsidRDefault="00DC5B52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DC5B52" w:rsidTr="00E85D88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B52" w:rsidRDefault="00DC5B52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C5B52" w:rsidRDefault="00DC5B52" w:rsidP="00582F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582F5C">
              <w:rPr>
                <w:b/>
                <w:lang w:eastAsia="en-US"/>
              </w:rPr>
              <w:t>Prievidza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B52" w:rsidRDefault="00DC5B52" w:rsidP="00E85D88">
            <w:pPr>
              <w:spacing w:line="276" w:lineRule="auto"/>
              <w:rPr>
                <w:b/>
                <w:lang w:eastAsia="en-US"/>
              </w:rPr>
            </w:pPr>
          </w:p>
          <w:p w:rsidR="00DC5B52" w:rsidRDefault="00DC5B52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DC5B52" w:rsidRDefault="00DC5B52" w:rsidP="00E85D8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B52" w:rsidRDefault="00DC5B52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DC5B52" w:rsidTr="00E85D8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B52" w:rsidRDefault="00DC5B52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B52" w:rsidRDefault="00DC5B52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B52" w:rsidRDefault="00DC5B52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B52" w:rsidRDefault="00DC5B52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Foto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B52" w:rsidRDefault="00DC5B52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B52" w:rsidRDefault="00DC5B52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B52" w:rsidRDefault="00DC5B52" w:rsidP="00E85D88">
            <w:pPr>
              <w:rPr>
                <w:b/>
                <w:lang w:eastAsia="en-US"/>
              </w:rPr>
            </w:pPr>
          </w:p>
        </w:tc>
      </w:tr>
      <w:tr w:rsidR="00DC5B52" w:rsidTr="00E85D88">
        <w:trPr>
          <w:trHeight w:val="185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B52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I/</w:t>
            </w:r>
            <w:r w:rsidR="00582F5C">
              <w:rPr>
                <w:sz w:val="20"/>
                <w:szCs w:val="20"/>
                <w:lang w:eastAsia="en-US"/>
              </w:rPr>
              <w:t>64</w:t>
            </w:r>
            <w:r>
              <w:rPr>
                <w:sz w:val="20"/>
                <w:szCs w:val="20"/>
                <w:lang w:eastAsia="en-US"/>
              </w:rPr>
              <w:t xml:space="preserve"> km </w:t>
            </w:r>
            <w:r w:rsidR="00582F5C">
              <w:rPr>
                <w:sz w:val="20"/>
                <w:szCs w:val="20"/>
                <w:lang w:eastAsia="en-US"/>
              </w:rPr>
              <w:t>144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582F5C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00-</w:t>
            </w:r>
            <w:r w:rsidR="00582F5C">
              <w:rPr>
                <w:sz w:val="20"/>
                <w:szCs w:val="20"/>
                <w:lang w:eastAsia="en-US"/>
              </w:rPr>
              <w:t>145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582F5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</w:t>
            </w:r>
          </w:p>
          <w:p w:rsidR="00DC5B52" w:rsidRDefault="00DC5B52" w:rsidP="00582F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Okres </w:t>
            </w:r>
            <w:r w:rsidR="00582F5C">
              <w:rPr>
                <w:sz w:val="20"/>
                <w:szCs w:val="20"/>
                <w:lang w:eastAsia="en-US"/>
              </w:rPr>
              <w:t>Prievidza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B52" w:rsidRPr="009917CF" w:rsidRDefault="00DC5B52" w:rsidP="002864B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864BF">
              <w:rPr>
                <w:sz w:val="20"/>
                <w:szCs w:val="20"/>
                <w:lang w:eastAsia="en-US"/>
              </w:rPr>
              <w:t>Nehodový úsek začína v extraviláne, cca 600 m za koncom mesta Prievidza a približne 50 m pred tiahlou pravotočivou zákrutou, za ktorou nasleduje tiahla ľavotočivá zákruta a následne rovný úsek. Nehodový úsek končí na konci rovného úseku približne 100m pred pravotočivou zákrutou.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9917CF">
              <w:rPr>
                <w:sz w:val="20"/>
                <w:szCs w:val="20"/>
                <w:lang w:eastAsia="en-US"/>
              </w:rPr>
              <w:t xml:space="preserve"> dopravných nehôd</w:t>
            </w: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 usmrtených osôb</w:t>
            </w: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 ťažko zranených osôb</w:t>
            </w:r>
          </w:p>
          <w:p w:rsidR="00DC5B52" w:rsidRPr="009917CF" w:rsidRDefault="00AD4457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C5B52" w:rsidRPr="009917CF">
              <w:rPr>
                <w:sz w:val="20"/>
                <w:szCs w:val="20"/>
                <w:lang w:eastAsia="en-US"/>
              </w:rPr>
              <w:t xml:space="preserve"> ľahko zranen</w:t>
            </w:r>
            <w:r>
              <w:rPr>
                <w:sz w:val="20"/>
                <w:szCs w:val="20"/>
                <w:lang w:eastAsia="en-US"/>
              </w:rPr>
              <w:t>é</w:t>
            </w:r>
            <w:r w:rsidR="00DC5B52" w:rsidRPr="009917CF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oby</w:t>
            </w: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Najčastejšie príčiny DN:</w:t>
            </w:r>
          </w:p>
          <w:p w:rsidR="00AD4457" w:rsidRPr="00DD5A19" w:rsidRDefault="00AD4457" w:rsidP="00AD445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D5A19">
              <w:rPr>
                <w:sz w:val="20"/>
                <w:szCs w:val="20"/>
                <w:lang w:eastAsia="en-US"/>
              </w:rPr>
              <w:t xml:space="preserve">porušenie povinnosti vodiča– 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DD5A19">
              <w:rPr>
                <w:sz w:val="20"/>
                <w:szCs w:val="20"/>
                <w:lang w:eastAsia="en-US"/>
              </w:rPr>
              <w:t xml:space="preserve"> DN</w:t>
            </w:r>
          </w:p>
          <w:p w:rsidR="00DC5B52" w:rsidRPr="009917CF" w:rsidRDefault="00AD4457" w:rsidP="00AD445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porušenie povinnosti účastníka cestnej premávky</w:t>
            </w:r>
            <w:r w:rsidR="00DC5B52" w:rsidRPr="009917C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DC5B52"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DC5B52" w:rsidRPr="00DD5A19" w:rsidRDefault="00AD4457" w:rsidP="00E85D8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nesprávne predchádzanie </w:t>
            </w:r>
            <w:r w:rsidR="00DC5B52" w:rsidRPr="00DD5A19">
              <w:rPr>
                <w:sz w:val="20"/>
                <w:szCs w:val="20"/>
                <w:lang w:eastAsia="en-US"/>
              </w:rPr>
              <w:t>– 1 DN</w:t>
            </w:r>
          </w:p>
          <w:p w:rsidR="00DC5B52" w:rsidRPr="009917CF" w:rsidRDefault="00DC5B52" w:rsidP="00E85D88">
            <w:pPr>
              <w:spacing w:line="276" w:lineRule="auto"/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16"/>
                <w:szCs w:val="16"/>
                <w:lang w:eastAsia="en-US"/>
              </w:rPr>
              <w:t>(vyhodnocované obdobie 01.04.201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9917CF">
              <w:rPr>
                <w:sz w:val="16"/>
                <w:szCs w:val="16"/>
                <w:lang w:eastAsia="en-US"/>
              </w:rPr>
              <w:t>-30.09.201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9917CF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B52" w:rsidRPr="009917CF" w:rsidRDefault="00DC5B52" w:rsidP="002864B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Č. </w:t>
            </w:r>
            <w:r w:rsidR="002864BF">
              <w:rPr>
                <w:sz w:val="20"/>
                <w:szCs w:val="20"/>
                <w:lang w:eastAsia="en-US"/>
              </w:rPr>
              <w:t>1-4</w:t>
            </w:r>
            <w:r w:rsidRPr="009917C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4457" w:rsidRDefault="00AD4457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pondelok – 1 DN</w:t>
            </w: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utorok</w:t>
            </w:r>
            <w:r w:rsidRPr="009917C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AD4457" w:rsidRDefault="00AD4457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streda – 1 DN</w:t>
            </w:r>
          </w:p>
          <w:p w:rsidR="00DC5B52" w:rsidRPr="009917CF" w:rsidRDefault="00AD4457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nedeľa</w:t>
            </w:r>
            <w:r w:rsidR="00DC5B52">
              <w:rPr>
                <w:sz w:val="20"/>
                <w:szCs w:val="20"/>
                <w:lang w:eastAsia="en-US"/>
              </w:rPr>
              <w:t xml:space="preserve"> – 1 DN</w:t>
            </w: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917CF">
              <w:rPr>
                <w:sz w:val="20"/>
                <w:szCs w:val="20"/>
                <w:lang w:eastAsia="en-US"/>
              </w:rPr>
              <w:t>.00-0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9917CF">
              <w:rPr>
                <w:sz w:val="20"/>
                <w:szCs w:val="20"/>
                <w:lang w:eastAsia="en-US"/>
              </w:rPr>
              <w:t>.00 hod. – 1 DN</w:t>
            </w: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AD4457">
              <w:rPr>
                <w:sz w:val="20"/>
                <w:szCs w:val="20"/>
                <w:lang w:eastAsia="en-US"/>
              </w:rPr>
              <w:t>8</w:t>
            </w:r>
            <w:r w:rsidRPr="009917CF">
              <w:rPr>
                <w:sz w:val="20"/>
                <w:szCs w:val="20"/>
                <w:lang w:eastAsia="en-US"/>
              </w:rPr>
              <w:t>.00-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AD4457">
              <w:rPr>
                <w:sz w:val="20"/>
                <w:szCs w:val="20"/>
                <w:lang w:eastAsia="en-US"/>
              </w:rPr>
              <w:t>0</w:t>
            </w:r>
            <w:r w:rsidRPr="009917CF">
              <w:rPr>
                <w:sz w:val="20"/>
                <w:szCs w:val="20"/>
                <w:lang w:eastAsia="en-US"/>
              </w:rPr>
              <w:t>.00 hod. – 1 DN</w:t>
            </w:r>
          </w:p>
          <w:p w:rsidR="00DC5B52" w:rsidRPr="009917CF" w:rsidRDefault="00AD4457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DC5B52" w:rsidRPr="009917CF">
              <w:rPr>
                <w:sz w:val="20"/>
                <w:szCs w:val="20"/>
                <w:lang w:eastAsia="en-US"/>
              </w:rPr>
              <w:t>.00-1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DC5B52" w:rsidRPr="009917CF">
              <w:rPr>
                <w:sz w:val="20"/>
                <w:szCs w:val="20"/>
                <w:lang w:eastAsia="en-US"/>
              </w:rPr>
              <w:t>.00 hod. – 1 DN</w:t>
            </w: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D4457">
              <w:rPr>
                <w:sz w:val="20"/>
                <w:szCs w:val="20"/>
                <w:lang w:eastAsia="en-US"/>
              </w:rPr>
              <w:t>4</w:t>
            </w:r>
            <w:r w:rsidRPr="009917CF">
              <w:rPr>
                <w:sz w:val="20"/>
                <w:szCs w:val="20"/>
                <w:lang w:eastAsia="en-US"/>
              </w:rPr>
              <w:t>.00-</w:t>
            </w:r>
            <w:r w:rsidR="00AD4457">
              <w:rPr>
                <w:sz w:val="20"/>
                <w:szCs w:val="20"/>
                <w:lang w:eastAsia="en-US"/>
              </w:rPr>
              <w:t>16</w:t>
            </w:r>
            <w:r w:rsidRPr="009917CF">
              <w:rPr>
                <w:sz w:val="20"/>
                <w:szCs w:val="20"/>
                <w:lang w:eastAsia="en-US"/>
              </w:rPr>
              <w:t xml:space="preserve">.00 hod. – </w:t>
            </w:r>
            <w:r w:rsidR="00AD4457">
              <w:rPr>
                <w:sz w:val="20"/>
                <w:szCs w:val="20"/>
                <w:lang w:eastAsia="en-US"/>
              </w:rPr>
              <w:t>1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AD4457" w:rsidRPr="009917CF" w:rsidRDefault="00AD4457" w:rsidP="00AD44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9917CF">
              <w:rPr>
                <w:sz w:val="20"/>
                <w:szCs w:val="20"/>
                <w:lang w:eastAsia="en-US"/>
              </w:rPr>
              <w:t>.00-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9917CF">
              <w:rPr>
                <w:sz w:val="20"/>
                <w:szCs w:val="20"/>
                <w:lang w:eastAsia="en-US"/>
              </w:rPr>
              <w:t xml:space="preserve">.00 hod. –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5B52" w:rsidRPr="009917CF" w:rsidRDefault="00DC5B52" w:rsidP="00E85D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B52" w:rsidRPr="0053256D" w:rsidRDefault="002864BF" w:rsidP="002864BF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01.04.2017 do 30.09.2017</w:t>
            </w:r>
          </w:p>
        </w:tc>
      </w:tr>
    </w:tbl>
    <w:p w:rsidR="00DC5B52" w:rsidRDefault="00DC5B52" w:rsidP="009917CF"/>
    <w:sectPr w:rsidR="00DC5B52" w:rsidSect="00BC4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E5" w:rsidRDefault="003E71E5" w:rsidP="00BC2DF3">
      <w:r>
        <w:separator/>
      </w:r>
    </w:p>
  </w:endnote>
  <w:endnote w:type="continuationSeparator" w:id="0">
    <w:p w:rsidR="003E71E5" w:rsidRDefault="003E71E5" w:rsidP="00B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E5" w:rsidRDefault="003E71E5" w:rsidP="00BC2DF3">
      <w:r>
        <w:separator/>
      </w:r>
    </w:p>
  </w:footnote>
  <w:footnote w:type="continuationSeparator" w:id="0">
    <w:p w:rsidR="003E71E5" w:rsidRDefault="003E71E5" w:rsidP="00BC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F05"/>
    <w:multiLevelType w:val="hybridMultilevel"/>
    <w:tmpl w:val="EC6A37E8"/>
    <w:lvl w:ilvl="0" w:tplc="0DE2D7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E5"/>
    <w:rsid w:val="00050D75"/>
    <w:rsid w:val="00055211"/>
    <w:rsid w:val="000A2360"/>
    <w:rsid w:val="000A3ED0"/>
    <w:rsid w:val="000B049F"/>
    <w:rsid w:val="000B5E30"/>
    <w:rsid w:val="000F4F61"/>
    <w:rsid w:val="001043BA"/>
    <w:rsid w:val="0010507F"/>
    <w:rsid w:val="0011577A"/>
    <w:rsid w:val="00130978"/>
    <w:rsid w:val="00190E80"/>
    <w:rsid w:val="001A2ADE"/>
    <w:rsid w:val="001C4ADA"/>
    <w:rsid w:val="001E5C94"/>
    <w:rsid w:val="001F3F4D"/>
    <w:rsid w:val="00213C62"/>
    <w:rsid w:val="002631AE"/>
    <w:rsid w:val="002864BF"/>
    <w:rsid w:val="002A5472"/>
    <w:rsid w:val="002A6E7E"/>
    <w:rsid w:val="002E7FCD"/>
    <w:rsid w:val="00304D5D"/>
    <w:rsid w:val="003247BE"/>
    <w:rsid w:val="003572DB"/>
    <w:rsid w:val="003E1BAA"/>
    <w:rsid w:val="003E51A6"/>
    <w:rsid w:val="003E71E5"/>
    <w:rsid w:val="004171B1"/>
    <w:rsid w:val="00424787"/>
    <w:rsid w:val="00462ED7"/>
    <w:rsid w:val="00474B47"/>
    <w:rsid w:val="00480817"/>
    <w:rsid w:val="004F22A1"/>
    <w:rsid w:val="0053256D"/>
    <w:rsid w:val="00546995"/>
    <w:rsid w:val="00582F5C"/>
    <w:rsid w:val="005847F0"/>
    <w:rsid w:val="005B624F"/>
    <w:rsid w:val="005E3FC5"/>
    <w:rsid w:val="005E5C24"/>
    <w:rsid w:val="006052DD"/>
    <w:rsid w:val="00644AC9"/>
    <w:rsid w:val="00676B09"/>
    <w:rsid w:val="00693B6B"/>
    <w:rsid w:val="0069640D"/>
    <w:rsid w:val="006C16C6"/>
    <w:rsid w:val="006D2F8F"/>
    <w:rsid w:val="006E1ACB"/>
    <w:rsid w:val="006E348E"/>
    <w:rsid w:val="0071276A"/>
    <w:rsid w:val="0071618E"/>
    <w:rsid w:val="00727786"/>
    <w:rsid w:val="00795EE4"/>
    <w:rsid w:val="007C1F50"/>
    <w:rsid w:val="007E5C0D"/>
    <w:rsid w:val="007F2423"/>
    <w:rsid w:val="00867424"/>
    <w:rsid w:val="00880DCC"/>
    <w:rsid w:val="008D5598"/>
    <w:rsid w:val="008E3FD0"/>
    <w:rsid w:val="008E6C3B"/>
    <w:rsid w:val="00927B77"/>
    <w:rsid w:val="00942610"/>
    <w:rsid w:val="00946EDB"/>
    <w:rsid w:val="00964630"/>
    <w:rsid w:val="00964CF7"/>
    <w:rsid w:val="00973E7A"/>
    <w:rsid w:val="00982911"/>
    <w:rsid w:val="009917CF"/>
    <w:rsid w:val="009A0606"/>
    <w:rsid w:val="00A1407F"/>
    <w:rsid w:val="00A2194A"/>
    <w:rsid w:val="00A3328E"/>
    <w:rsid w:val="00A35517"/>
    <w:rsid w:val="00A57369"/>
    <w:rsid w:val="00AD4457"/>
    <w:rsid w:val="00B97E18"/>
    <w:rsid w:val="00BA488D"/>
    <w:rsid w:val="00BB3E36"/>
    <w:rsid w:val="00BC2DF3"/>
    <w:rsid w:val="00BC49CE"/>
    <w:rsid w:val="00BD1849"/>
    <w:rsid w:val="00BD44A4"/>
    <w:rsid w:val="00BF3D15"/>
    <w:rsid w:val="00C365E4"/>
    <w:rsid w:val="00C72E49"/>
    <w:rsid w:val="00C86FFD"/>
    <w:rsid w:val="00CD3545"/>
    <w:rsid w:val="00CE067F"/>
    <w:rsid w:val="00CE1F6F"/>
    <w:rsid w:val="00CE6DED"/>
    <w:rsid w:val="00CF3E4F"/>
    <w:rsid w:val="00D26470"/>
    <w:rsid w:val="00D61BAD"/>
    <w:rsid w:val="00D732C5"/>
    <w:rsid w:val="00D85494"/>
    <w:rsid w:val="00DA00B1"/>
    <w:rsid w:val="00DA1E79"/>
    <w:rsid w:val="00DC5B52"/>
    <w:rsid w:val="00DC5BBC"/>
    <w:rsid w:val="00DD5A19"/>
    <w:rsid w:val="00E3098C"/>
    <w:rsid w:val="00E36888"/>
    <w:rsid w:val="00E6167B"/>
    <w:rsid w:val="00E92DD2"/>
    <w:rsid w:val="00EB72AB"/>
    <w:rsid w:val="00EC4EF4"/>
    <w:rsid w:val="00EE067C"/>
    <w:rsid w:val="00F11339"/>
    <w:rsid w:val="00F5124A"/>
    <w:rsid w:val="00F522CD"/>
    <w:rsid w:val="00F6030B"/>
    <w:rsid w:val="00F65EB0"/>
    <w:rsid w:val="00FB1670"/>
    <w:rsid w:val="00FB6B54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9A72-7443-416E-87FF-94C53346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Sladecek</dc:creator>
  <cp:lastModifiedBy>Roman Macák</cp:lastModifiedBy>
  <cp:revision>2</cp:revision>
  <cp:lastPrinted>2016-10-13T07:32:00Z</cp:lastPrinted>
  <dcterms:created xsi:type="dcterms:W3CDTF">2016-10-19T08:43:00Z</dcterms:created>
  <dcterms:modified xsi:type="dcterms:W3CDTF">2016-10-19T08:43:00Z</dcterms:modified>
</cp:coreProperties>
</file>