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F05" w:rsidRPr="004778E8" w:rsidRDefault="004778E8" w:rsidP="00564EFD">
      <w:pPr>
        <w:ind w:left="705" w:hanging="705"/>
        <w:jc w:val="both"/>
        <w:rPr>
          <w:rFonts w:ascii="Times New Roman" w:hAnsi="Times New Roman" w:cs="Times New Roman"/>
          <w:b/>
          <w:sz w:val="24"/>
          <w:szCs w:val="24"/>
          <w:lang w:val="en-GB"/>
        </w:rPr>
      </w:pPr>
      <w:r w:rsidRPr="004778E8">
        <w:rPr>
          <w:rFonts w:ascii="Times New Roman" w:hAnsi="Times New Roman" w:cs="Times New Roman"/>
          <w:b/>
          <w:sz w:val="24"/>
          <w:szCs w:val="24"/>
          <w:lang w:val="en-GB"/>
        </w:rPr>
        <w:t>25</w:t>
      </w:r>
      <w:r w:rsidRPr="004778E8">
        <w:rPr>
          <w:rFonts w:ascii="Times New Roman" w:hAnsi="Times New Roman" w:cs="Times New Roman"/>
          <w:b/>
          <w:sz w:val="24"/>
          <w:szCs w:val="24"/>
          <w:lang w:val="en-GB"/>
        </w:rPr>
        <w:tab/>
        <w:t xml:space="preserve">When does the temporary </w:t>
      </w:r>
      <w:r w:rsidR="00F33E27">
        <w:rPr>
          <w:rFonts w:ascii="Times New Roman" w:hAnsi="Times New Roman" w:cs="Times New Roman"/>
          <w:b/>
          <w:sz w:val="24"/>
          <w:szCs w:val="24"/>
          <w:lang w:val="en-GB"/>
        </w:rPr>
        <w:t>residence</w:t>
      </w:r>
      <w:r w:rsidRPr="004778E8">
        <w:rPr>
          <w:rFonts w:ascii="Times New Roman" w:hAnsi="Times New Roman" w:cs="Times New Roman"/>
          <w:b/>
          <w:sz w:val="24"/>
          <w:szCs w:val="24"/>
          <w:lang w:val="en-GB"/>
        </w:rPr>
        <w:t xml:space="preserve"> expire and when can be cancelled by the police?</w:t>
      </w:r>
    </w:p>
    <w:p w:rsidR="00564EFD" w:rsidRDefault="00564EFD" w:rsidP="004778E8">
      <w:pPr>
        <w:rPr>
          <w:rFonts w:ascii="Times New Roman" w:hAnsi="Times New Roman" w:cs="Times New Roman"/>
          <w:sz w:val="24"/>
          <w:szCs w:val="24"/>
          <w:lang w:val="en-GB"/>
        </w:rPr>
      </w:pPr>
    </w:p>
    <w:p w:rsidR="004778E8" w:rsidRPr="00564EFD" w:rsidRDefault="004778E8" w:rsidP="004778E8">
      <w:pPr>
        <w:rPr>
          <w:rFonts w:ascii="Times New Roman" w:hAnsi="Times New Roman" w:cs="Times New Roman"/>
          <w:b/>
          <w:sz w:val="24"/>
          <w:szCs w:val="24"/>
          <w:lang w:val="en-GB"/>
        </w:rPr>
      </w:pPr>
      <w:r w:rsidRPr="00564EFD">
        <w:rPr>
          <w:rFonts w:ascii="Times New Roman" w:hAnsi="Times New Roman" w:cs="Times New Roman"/>
          <w:b/>
          <w:sz w:val="24"/>
          <w:szCs w:val="24"/>
          <w:lang w:val="en-GB"/>
        </w:rPr>
        <w:t>Temporary residence shall expire, if</w:t>
      </w:r>
    </w:p>
    <w:p w:rsidR="004778E8" w:rsidRPr="004778E8" w:rsidRDefault="004778E8" w:rsidP="00564EFD">
      <w:pPr>
        <w:pStyle w:val="Odsekzoznamu"/>
        <w:numPr>
          <w:ilvl w:val="0"/>
          <w:numId w:val="1"/>
        </w:numPr>
        <w:jc w:val="both"/>
        <w:rPr>
          <w:rFonts w:ascii="Times New Roman" w:hAnsi="Times New Roman" w:cs="Times New Roman"/>
          <w:sz w:val="24"/>
          <w:szCs w:val="24"/>
          <w:lang w:val="en-GB"/>
        </w:rPr>
      </w:pPr>
      <w:r w:rsidRPr="004778E8">
        <w:rPr>
          <w:rFonts w:ascii="Times New Roman" w:hAnsi="Times New Roman" w:cs="Times New Roman"/>
          <w:sz w:val="24"/>
          <w:szCs w:val="24"/>
          <w:lang w:val="en-GB"/>
        </w:rPr>
        <w:t>a third country national does not enter the Slovak Republic territory within 180 days from the granting of the temporary residence permit;</w:t>
      </w:r>
    </w:p>
    <w:p w:rsidR="004778E8" w:rsidRPr="004778E8" w:rsidRDefault="004778E8" w:rsidP="00564EFD">
      <w:pPr>
        <w:pStyle w:val="Odsekzoznamu"/>
        <w:numPr>
          <w:ilvl w:val="0"/>
          <w:numId w:val="1"/>
        </w:numPr>
        <w:jc w:val="both"/>
        <w:rPr>
          <w:rFonts w:ascii="Times New Roman" w:hAnsi="Times New Roman" w:cs="Times New Roman"/>
          <w:sz w:val="24"/>
          <w:szCs w:val="24"/>
          <w:lang w:val="en-GB"/>
        </w:rPr>
      </w:pPr>
      <w:r w:rsidRPr="004778E8">
        <w:rPr>
          <w:rFonts w:ascii="Times New Roman" w:hAnsi="Times New Roman" w:cs="Times New Roman"/>
          <w:sz w:val="24"/>
          <w:szCs w:val="24"/>
          <w:lang w:val="en-GB"/>
        </w:rPr>
        <w:t>a third country national notifies a police department in writing about the end of his/her residence;</w:t>
      </w:r>
    </w:p>
    <w:p w:rsidR="004778E8" w:rsidRPr="004778E8" w:rsidRDefault="004778E8" w:rsidP="00564EFD">
      <w:pPr>
        <w:pStyle w:val="Odsekzoznamu"/>
        <w:numPr>
          <w:ilvl w:val="0"/>
          <w:numId w:val="1"/>
        </w:numPr>
        <w:jc w:val="both"/>
        <w:rPr>
          <w:rFonts w:ascii="Times New Roman" w:hAnsi="Times New Roman" w:cs="Times New Roman"/>
          <w:sz w:val="24"/>
          <w:szCs w:val="24"/>
          <w:lang w:val="en-GB"/>
        </w:rPr>
      </w:pPr>
      <w:r w:rsidRPr="004778E8">
        <w:rPr>
          <w:rFonts w:ascii="Times New Roman" w:hAnsi="Times New Roman" w:cs="Times New Roman"/>
          <w:sz w:val="24"/>
          <w:szCs w:val="24"/>
          <w:lang w:val="en-GB"/>
        </w:rPr>
        <w:t>the temporary residence permit of a third country national has expired;</w:t>
      </w:r>
    </w:p>
    <w:p w:rsidR="004778E8" w:rsidRPr="004778E8" w:rsidRDefault="004778E8" w:rsidP="00564EFD">
      <w:pPr>
        <w:pStyle w:val="Odsekzoznamu"/>
        <w:numPr>
          <w:ilvl w:val="0"/>
          <w:numId w:val="1"/>
        </w:numPr>
        <w:jc w:val="both"/>
        <w:rPr>
          <w:rFonts w:ascii="Times New Roman" w:hAnsi="Times New Roman" w:cs="Times New Roman"/>
          <w:sz w:val="24"/>
          <w:szCs w:val="24"/>
          <w:lang w:val="en-GB"/>
        </w:rPr>
      </w:pPr>
      <w:r w:rsidRPr="004778E8">
        <w:rPr>
          <w:rFonts w:ascii="Times New Roman" w:hAnsi="Times New Roman" w:cs="Times New Roman"/>
          <w:sz w:val="24"/>
          <w:szCs w:val="24"/>
          <w:lang w:val="en-GB"/>
        </w:rPr>
        <w:t>a third country national was imposed the punishment of expulsion;</w:t>
      </w:r>
    </w:p>
    <w:p w:rsidR="004778E8" w:rsidRPr="004778E8" w:rsidRDefault="004778E8" w:rsidP="00564EFD">
      <w:pPr>
        <w:pStyle w:val="Odsekzoznamu"/>
        <w:numPr>
          <w:ilvl w:val="0"/>
          <w:numId w:val="1"/>
        </w:numPr>
        <w:jc w:val="both"/>
        <w:rPr>
          <w:rFonts w:ascii="Times New Roman" w:hAnsi="Times New Roman" w:cs="Times New Roman"/>
          <w:sz w:val="24"/>
          <w:szCs w:val="24"/>
          <w:lang w:val="en-GB"/>
        </w:rPr>
      </w:pPr>
      <w:r w:rsidRPr="004778E8">
        <w:rPr>
          <w:rFonts w:ascii="Times New Roman" w:hAnsi="Times New Roman" w:cs="Times New Roman"/>
          <w:sz w:val="24"/>
          <w:szCs w:val="24"/>
          <w:lang w:val="en-GB"/>
        </w:rPr>
        <w:t>a third country national was administratively expulsed;</w:t>
      </w:r>
    </w:p>
    <w:p w:rsidR="004778E8" w:rsidRPr="004778E8" w:rsidRDefault="004778E8" w:rsidP="00564EFD">
      <w:pPr>
        <w:pStyle w:val="Odsekzoznamu"/>
        <w:numPr>
          <w:ilvl w:val="0"/>
          <w:numId w:val="1"/>
        </w:numPr>
        <w:jc w:val="both"/>
        <w:rPr>
          <w:rFonts w:ascii="Times New Roman" w:hAnsi="Times New Roman" w:cs="Times New Roman"/>
          <w:sz w:val="24"/>
          <w:szCs w:val="24"/>
          <w:lang w:val="en-GB"/>
        </w:rPr>
      </w:pPr>
      <w:r w:rsidRPr="004778E8">
        <w:rPr>
          <w:rFonts w:ascii="Times New Roman" w:hAnsi="Times New Roman" w:cs="Times New Roman"/>
          <w:sz w:val="24"/>
          <w:szCs w:val="24"/>
          <w:lang w:val="en-GB"/>
        </w:rPr>
        <w:t>the third country national has been granted a different type of residence according to this Act from what he/she had before, or the third country national has been granted an asylum or subsidiary protection;</w:t>
      </w:r>
    </w:p>
    <w:p w:rsidR="004778E8" w:rsidRPr="004778E8" w:rsidRDefault="004778E8" w:rsidP="00564EFD">
      <w:pPr>
        <w:pStyle w:val="Odsekzoznamu"/>
        <w:numPr>
          <w:ilvl w:val="0"/>
          <w:numId w:val="1"/>
        </w:numPr>
        <w:jc w:val="both"/>
        <w:rPr>
          <w:rFonts w:ascii="Times New Roman" w:hAnsi="Times New Roman" w:cs="Times New Roman"/>
          <w:sz w:val="24"/>
          <w:szCs w:val="24"/>
          <w:lang w:val="en-GB"/>
        </w:rPr>
      </w:pPr>
      <w:r w:rsidRPr="004778E8">
        <w:rPr>
          <w:rFonts w:ascii="Times New Roman" w:hAnsi="Times New Roman" w:cs="Times New Roman"/>
          <w:sz w:val="24"/>
          <w:szCs w:val="24"/>
          <w:lang w:val="en-GB"/>
        </w:rPr>
        <w:t>a third country national has obtained the Slovak Republic citizenship;</w:t>
      </w:r>
    </w:p>
    <w:p w:rsidR="004778E8" w:rsidRPr="004778E8" w:rsidRDefault="004778E8" w:rsidP="00564EFD">
      <w:pPr>
        <w:pStyle w:val="Odsekzoznamu"/>
        <w:numPr>
          <w:ilvl w:val="0"/>
          <w:numId w:val="1"/>
        </w:numPr>
        <w:jc w:val="both"/>
        <w:rPr>
          <w:rFonts w:ascii="Times New Roman" w:hAnsi="Times New Roman" w:cs="Times New Roman"/>
          <w:sz w:val="24"/>
          <w:szCs w:val="24"/>
          <w:lang w:val="en-GB"/>
        </w:rPr>
      </w:pPr>
      <w:r w:rsidRPr="004778E8">
        <w:rPr>
          <w:rFonts w:ascii="Times New Roman" w:hAnsi="Times New Roman" w:cs="Times New Roman"/>
          <w:sz w:val="24"/>
          <w:szCs w:val="24"/>
          <w:lang w:val="en-GB"/>
        </w:rPr>
        <w:t>the temporary residence of a third country national was cancelled by a police department; or</w:t>
      </w:r>
    </w:p>
    <w:p w:rsidR="004778E8" w:rsidRDefault="004778E8" w:rsidP="00564EFD">
      <w:pPr>
        <w:pStyle w:val="Odsekzoznamu"/>
        <w:numPr>
          <w:ilvl w:val="0"/>
          <w:numId w:val="1"/>
        </w:numPr>
        <w:jc w:val="both"/>
        <w:rPr>
          <w:rFonts w:ascii="Times New Roman" w:hAnsi="Times New Roman" w:cs="Times New Roman"/>
          <w:sz w:val="24"/>
          <w:szCs w:val="24"/>
          <w:lang w:val="en-GB"/>
        </w:rPr>
      </w:pPr>
      <w:proofErr w:type="gramStart"/>
      <w:r w:rsidRPr="004778E8">
        <w:rPr>
          <w:rFonts w:ascii="Times New Roman" w:hAnsi="Times New Roman" w:cs="Times New Roman"/>
          <w:sz w:val="24"/>
          <w:szCs w:val="24"/>
          <w:lang w:val="en-GB"/>
        </w:rPr>
        <w:t>a</w:t>
      </w:r>
      <w:proofErr w:type="gramEnd"/>
      <w:r w:rsidRPr="004778E8">
        <w:rPr>
          <w:rFonts w:ascii="Times New Roman" w:hAnsi="Times New Roman" w:cs="Times New Roman"/>
          <w:sz w:val="24"/>
          <w:szCs w:val="24"/>
          <w:lang w:val="en-GB"/>
        </w:rPr>
        <w:t xml:space="preserve"> third country national has died or was declared dead</w:t>
      </w:r>
      <w:r>
        <w:rPr>
          <w:rFonts w:ascii="Times New Roman" w:hAnsi="Times New Roman" w:cs="Times New Roman"/>
          <w:sz w:val="24"/>
          <w:szCs w:val="24"/>
          <w:lang w:val="en-GB"/>
        </w:rPr>
        <w:t>.</w:t>
      </w:r>
    </w:p>
    <w:p w:rsidR="004778E8" w:rsidRDefault="004778E8" w:rsidP="004778E8">
      <w:pPr>
        <w:rPr>
          <w:rFonts w:ascii="Times New Roman" w:hAnsi="Times New Roman" w:cs="Times New Roman"/>
          <w:sz w:val="24"/>
          <w:szCs w:val="24"/>
          <w:lang w:val="en-GB"/>
        </w:rPr>
      </w:pPr>
    </w:p>
    <w:p w:rsidR="004778E8" w:rsidRPr="00564EFD" w:rsidRDefault="004778E8" w:rsidP="004778E8">
      <w:pPr>
        <w:rPr>
          <w:rFonts w:ascii="Times New Roman" w:hAnsi="Times New Roman" w:cs="Times New Roman"/>
          <w:b/>
          <w:sz w:val="24"/>
          <w:szCs w:val="24"/>
          <w:lang w:val="en-GB"/>
        </w:rPr>
      </w:pPr>
      <w:r w:rsidRPr="00564EFD">
        <w:rPr>
          <w:rFonts w:ascii="Times New Roman" w:hAnsi="Times New Roman" w:cs="Times New Roman"/>
          <w:b/>
          <w:sz w:val="24"/>
          <w:szCs w:val="24"/>
          <w:lang w:val="en-GB"/>
        </w:rPr>
        <w:t>A police department shall cancel temporary residence, if</w:t>
      </w:r>
    </w:p>
    <w:p w:rsidR="004778E8" w:rsidRPr="004778E8" w:rsidRDefault="004778E8" w:rsidP="00564EFD">
      <w:pPr>
        <w:pStyle w:val="Odsekzoznamu"/>
        <w:numPr>
          <w:ilvl w:val="0"/>
          <w:numId w:val="3"/>
        </w:numPr>
        <w:jc w:val="both"/>
        <w:rPr>
          <w:rFonts w:ascii="Times New Roman" w:hAnsi="Times New Roman" w:cs="Times New Roman"/>
          <w:sz w:val="24"/>
          <w:szCs w:val="24"/>
          <w:lang w:val="en-GB"/>
        </w:rPr>
      </w:pPr>
      <w:r w:rsidRPr="004778E8">
        <w:rPr>
          <w:rFonts w:ascii="Times New Roman" w:hAnsi="Times New Roman" w:cs="Times New Roman"/>
          <w:sz w:val="24"/>
          <w:szCs w:val="24"/>
          <w:lang w:val="en-GB"/>
        </w:rPr>
        <w:t>the purpose for which a third country national was granted temporary residence has ceased;</w:t>
      </w:r>
    </w:p>
    <w:p w:rsidR="004778E8" w:rsidRPr="004778E8" w:rsidRDefault="004778E8" w:rsidP="00564EFD">
      <w:pPr>
        <w:pStyle w:val="Odsekzoznamu"/>
        <w:numPr>
          <w:ilvl w:val="0"/>
          <w:numId w:val="3"/>
        </w:numPr>
        <w:jc w:val="both"/>
        <w:rPr>
          <w:rFonts w:ascii="Times New Roman" w:hAnsi="Times New Roman" w:cs="Times New Roman"/>
          <w:sz w:val="24"/>
          <w:szCs w:val="24"/>
          <w:lang w:val="en-GB"/>
        </w:rPr>
      </w:pPr>
      <w:proofErr w:type="gramStart"/>
      <w:r w:rsidRPr="004778E8">
        <w:rPr>
          <w:rFonts w:ascii="Times New Roman" w:hAnsi="Times New Roman" w:cs="Times New Roman"/>
          <w:sz w:val="24"/>
          <w:szCs w:val="24"/>
          <w:lang w:val="en-GB"/>
        </w:rPr>
        <w:t>they</w:t>
      </w:r>
      <w:proofErr w:type="gramEnd"/>
      <w:r w:rsidRPr="004778E8">
        <w:rPr>
          <w:rFonts w:ascii="Times New Roman" w:hAnsi="Times New Roman" w:cs="Times New Roman"/>
          <w:sz w:val="24"/>
          <w:szCs w:val="24"/>
          <w:lang w:val="en-GB"/>
        </w:rPr>
        <w:t xml:space="preserve"> discover the facts which represent the reason for the refusal of an application for the granting of temporary residence according to Art. 33 par. 6 or par. 7;</w:t>
      </w:r>
    </w:p>
    <w:p w:rsidR="004778E8" w:rsidRPr="004778E8" w:rsidRDefault="004778E8" w:rsidP="00564EFD">
      <w:pPr>
        <w:pStyle w:val="Odsekzoznamu"/>
        <w:numPr>
          <w:ilvl w:val="0"/>
          <w:numId w:val="3"/>
        </w:numPr>
        <w:jc w:val="both"/>
        <w:rPr>
          <w:rFonts w:ascii="Times New Roman" w:hAnsi="Times New Roman" w:cs="Times New Roman"/>
          <w:sz w:val="24"/>
          <w:szCs w:val="24"/>
          <w:lang w:val="en-GB"/>
        </w:rPr>
      </w:pPr>
      <w:proofErr w:type="gramStart"/>
      <w:r w:rsidRPr="004778E8">
        <w:rPr>
          <w:rFonts w:ascii="Times New Roman" w:hAnsi="Times New Roman" w:cs="Times New Roman"/>
          <w:sz w:val="24"/>
          <w:szCs w:val="24"/>
          <w:lang w:val="en-GB"/>
        </w:rPr>
        <w:t>a</w:t>
      </w:r>
      <w:proofErr w:type="gramEnd"/>
      <w:r w:rsidRPr="004778E8">
        <w:rPr>
          <w:rFonts w:ascii="Times New Roman" w:hAnsi="Times New Roman" w:cs="Times New Roman"/>
          <w:sz w:val="24"/>
          <w:szCs w:val="24"/>
          <w:lang w:val="en-GB"/>
        </w:rPr>
        <w:t xml:space="preserve"> third country national has not submitted a document according to Art. 32 par. 10,</w:t>
      </w:r>
    </w:p>
    <w:p w:rsidR="004778E8" w:rsidRPr="004778E8" w:rsidRDefault="004778E8" w:rsidP="00564EFD">
      <w:pPr>
        <w:pStyle w:val="Odsekzoznamu"/>
        <w:numPr>
          <w:ilvl w:val="0"/>
          <w:numId w:val="3"/>
        </w:numPr>
        <w:jc w:val="both"/>
        <w:rPr>
          <w:rFonts w:ascii="Times New Roman" w:hAnsi="Times New Roman" w:cs="Times New Roman"/>
          <w:sz w:val="24"/>
          <w:szCs w:val="24"/>
          <w:lang w:val="en-GB"/>
        </w:rPr>
      </w:pPr>
      <w:proofErr w:type="gramStart"/>
      <w:r w:rsidRPr="004778E8">
        <w:rPr>
          <w:rFonts w:ascii="Times New Roman" w:hAnsi="Times New Roman" w:cs="Times New Roman"/>
          <w:sz w:val="24"/>
          <w:szCs w:val="24"/>
          <w:lang w:val="en-GB"/>
        </w:rPr>
        <w:t>a</w:t>
      </w:r>
      <w:proofErr w:type="gramEnd"/>
      <w:r w:rsidRPr="004778E8">
        <w:rPr>
          <w:rFonts w:ascii="Times New Roman" w:hAnsi="Times New Roman" w:cs="Times New Roman"/>
          <w:sz w:val="24"/>
          <w:szCs w:val="24"/>
          <w:lang w:val="en-GB"/>
        </w:rPr>
        <w:t xml:space="preserve"> third country national has violated the obligation according to Art. 111 par. 1 (u); this shall not apply in the case of a third country national according to Art. 29 or Art. 30 or if in the particular calendar year, there are less than 90 days between the granting of residence and the end of the year;</w:t>
      </w:r>
    </w:p>
    <w:p w:rsidR="004778E8" w:rsidRPr="004778E8" w:rsidRDefault="004778E8" w:rsidP="00564EFD">
      <w:pPr>
        <w:pStyle w:val="Odsekzoznamu"/>
        <w:numPr>
          <w:ilvl w:val="0"/>
          <w:numId w:val="3"/>
        </w:numPr>
        <w:jc w:val="both"/>
        <w:rPr>
          <w:rFonts w:ascii="Times New Roman" w:hAnsi="Times New Roman" w:cs="Times New Roman"/>
          <w:sz w:val="24"/>
          <w:szCs w:val="24"/>
          <w:lang w:val="en-GB"/>
        </w:rPr>
      </w:pPr>
      <w:r w:rsidRPr="004778E8">
        <w:rPr>
          <w:rFonts w:ascii="Times New Roman" w:hAnsi="Times New Roman" w:cs="Times New Roman"/>
          <w:sz w:val="24"/>
          <w:szCs w:val="24"/>
          <w:lang w:val="en-GB"/>
        </w:rPr>
        <w:t>a third country national has seriously or repeatedly violated an obligation as specified by this Act, or</w:t>
      </w:r>
    </w:p>
    <w:p w:rsidR="004778E8" w:rsidRPr="004778E8" w:rsidRDefault="004778E8" w:rsidP="00564EFD">
      <w:pPr>
        <w:pStyle w:val="Odsekzoznamu"/>
        <w:numPr>
          <w:ilvl w:val="0"/>
          <w:numId w:val="3"/>
        </w:numPr>
        <w:jc w:val="both"/>
        <w:rPr>
          <w:rFonts w:ascii="Times New Roman" w:hAnsi="Times New Roman" w:cs="Times New Roman"/>
          <w:sz w:val="24"/>
          <w:szCs w:val="24"/>
          <w:lang w:val="en-GB"/>
        </w:rPr>
      </w:pPr>
      <w:proofErr w:type="gramStart"/>
      <w:r w:rsidRPr="004778E8">
        <w:rPr>
          <w:rFonts w:ascii="Times New Roman" w:hAnsi="Times New Roman" w:cs="Times New Roman"/>
          <w:sz w:val="24"/>
          <w:szCs w:val="24"/>
          <w:lang w:val="en-GB"/>
        </w:rPr>
        <w:t>the</w:t>
      </w:r>
      <w:proofErr w:type="gramEnd"/>
      <w:r w:rsidRPr="004778E8">
        <w:rPr>
          <w:rFonts w:ascii="Times New Roman" w:hAnsi="Times New Roman" w:cs="Times New Roman"/>
          <w:sz w:val="24"/>
          <w:szCs w:val="24"/>
          <w:lang w:val="en-GB"/>
        </w:rPr>
        <w:t xml:space="preserve"> Office of Labour, Social Affairs and Family revokes its confirmation of the possibility to fill a vacancy</w:t>
      </w:r>
      <w:bookmarkStart w:id="0" w:name="_GoBack"/>
      <w:bookmarkEnd w:id="0"/>
      <w:r w:rsidRPr="004778E8">
        <w:rPr>
          <w:rFonts w:ascii="Times New Roman" w:hAnsi="Times New Roman" w:cs="Times New Roman"/>
          <w:sz w:val="24"/>
          <w:szCs w:val="24"/>
          <w:lang w:val="en-GB"/>
        </w:rPr>
        <w:t>.</w:t>
      </w:r>
    </w:p>
    <w:p w:rsidR="004778E8" w:rsidRDefault="004778E8" w:rsidP="00564EFD">
      <w:pPr>
        <w:pStyle w:val="Odsekzoznamu"/>
        <w:numPr>
          <w:ilvl w:val="0"/>
          <w:numId w:val="3"/>
        </w:numPr>
        <w:jc w:val="both"/>
        <w:rPr>
          <w:rFonts w:ascii="Times New Roman" w:hAnsi="Times New Roman" w:cs="Times New Roman"/>
          <w:sz w:val="24"/>
          <w:szCs w:val="24"/>
          <w:lang w:val="en-GB"/>
        </w:rPr>
      </w:pPr>
      <w:proofErr w:type="gramStart"/>
      <w:r w:rsidRPr="004778E8">
        <w:rPr>
          <w:rFonts w:ascii="Times New Roman" w:hAnsi="Times New Roman" w:cs="Times New Roman"/>
          <w:sz w:val="24"/>
          <w:szCs w:val="24"/>
          <w:lang w:val="en-GB"/>
        </w:rPr>
        <w:t>a</w:t>
      </w:r>
      <w:proofErr w:type="gramEnd"/>
      <w:r w:rsidRPr="004778E8">
        <w:rPr>
          <w:rFonts w:ascii="Times New Roman" w:hAnsi="Times New Roman" w:cs="Times New Roman"/>
          <w:sz w:val="24"/>
          <w:szCs w:val="24"/>
          <w:lang w:val="en-GB"/>
        </w:rPr>
        <w:t xml:space="preserve"> third country national who has been granted residence according to Art. 22 has concluded an employment relationship</w:t>
      </w:r>
      <w:r>
        <w:rPr>
          <w:rFonts w:ascii="Times New Roman" w:hAnsi="Times New Roman" w:cs="Times New Roman"/>
          <w:sz w:val="24"/>
          <w:szCs w:val="24"/>
          <w:lang w:val="en-GB"/>
        </w:rPr>
        <w:t xml:space="preserve"> or</w:t>
      </w:r>
    </w:p>
    <w:p w:rsidR="004778E8" w:rsidRPr="004778E8" w:rsidRDefault="004778E8" w:rsidP="00564EFD">
      <w:pPr>
        <w:pStyle w:val="Odsekzoznamu"/>
        <w:numPr>
          <w:ilvl w:val="0"/>
          <w:numId w:val="3"/>
        </w:numPr>
        <w:jc w:val="both"/>
        <w:rPr>
          <w:rFonts w:ascii="Times New Roman" w:hAnsi="Times New Roman" w:cs="Times New Roman"/>
          <w:sz w:val="24"/>
          <w:szCs w:val="24"/>
          <w:lang w:val="en-GB"/>
        </w:rPr>
      </w:pPr>
      <w:proofErr w:type="gramStart"/>
      <w:r w:rsidRPr="004778E8">
        <w:rPr>
          <w:rFonts w:ascii="Times New Roman" w:hAnsi="Times New Roman" w:cs="Times New Roman"/>
          <w:sz w:val="24"/>
          <w:szCs w:val="24"/>
          <w:lang w:val="en-GB"/>
        </w:rPr>
        <w:t>a</w:t>
      </w:r>
      <w:proofErr w:type="gramEnd"/>
      <w:r w:rsidRPr="004778E8">
        <w:rPr>
          <w:rFonts w:ascii="Times New Roman" w:hAnsi="Times New Roman" w:cs="Times New Roman"/>
          <w:sz w:val="24"/>
          <w:szCs w:val="24"/>
          <w:lang w:val="en-GB"/>
        </w:rPr>
        <w:t xml:space="preserve"> third country national performs a different activity than the one for which the temporary residence was granted, unless Art. 20 par. 3, Art. 24 par. 3, Art. 26 par. 1, Art. 27 par. 6, Art. 29 par. 3, Art. 30 par. 3, Art. 126 par. 1 or par. 2 provide otherwise.</w:t>
      </w:r>
    </w:p>
    <w:sectPr w:rsidR="004778E8" w:rsidRPr="004778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66BD1"/>
    <w:multiLevelType w:val="hybridMultilevel"/>
    <w:tmpl w:val="2FEA7C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F143628"/>
    <w:multiLevelType w:val="hybridMultilevel"/>
    <w:tmpl w:val="AA4E17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EF76775"/>
    <w:multiLevelType w:val="hybridMultilevel"/>
    <w:tmpl w:val="5E2C19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E810E85"/>
    <w:multiLevelType w:val="hybridMultilevel"/>
    <w:tmpl w:val="6352DA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A8"/>
    <w:rsid w:val="002F7FA8"/>
    <w:rsid w:val="004778E8"/>
    <w:rsid w:val="00564EFD"/>
    <w:rsid w:val="005C665E"/>
    <w:rsid w:val="00D12F05"/>
    <w:rsid w:val="00F33E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E39F8-ECED-47F7-A575-DFEB2FFF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77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1947</Characters>
  <Application>Microsoft Office Word</Application>
  <DocSecurity>0</DocSecurity>
  <Lines>16</Lines>
  <Paragraphs>4</Paragraphs>
  <ScaleCrop>false</ScaleCrop>
  <Company>MVSR</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Borguľová</dc:creator>
  <cp:keywords/>
  <dc:description/>
  <cp:lastModifiedBy>Mária Borguľová</cp:lastModifiedBy>
  <cp:revision>5</cp:revision>
  <dcterms:created xsi:type="dcterms:W3CDTF">2020-08-03T06:06:00Z</dcterms:created>
  <dcterms:modified xsi:type="dcterms:W3CDTF">2020-08-11T05:23:00Z</dcterms:modified>
</cp:coreProperties>
</file>