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1E0AB" w14:textId="77777777" w:rsidR="00B14F8B" w:rsidRPr="00191304" w:rsidRDefault="00B14F8B" w:rsidP="00482FE7">
      <w:pPr>
        <w:pStyle w:val="Nadpis1"/>
        <w:spacing w:before="0" w:beforeAutospacing="0" w:after="0" w:afterAutospacing="0" w:line="570" w:lineRule="atLeast"/>
        <w:rPr>
          <w:rFonts w:eastAsia="Times New Roman"/>
          <w:b w:val="0"/>
          <w:bCs w:val="0"/>
          <w:color w:val="108A0D"/>
        </w:rPr>
      </w:pPr>
      <w:r w:rsidRPr="00191304">
        <w:rPr>
          <w:rFonts w:eastAsia="Times New Roman"/>
          <w:b w:val="0"/>
          <w:bCs w:val="0"/>
          <w:color w:val="108A0D"/>
        </w:rPr>
        <w:t>Dotácia na podporu humanitárnej pomoci pre právnické osoby</w:t>
      </w:r>
    </w:p>
    <w:p w14:paraId="3354B1E0" w14:textId="77777777" w:rsidR="00EA12DD" w:rsidRPr="00191304" w:rsidRDefault="00EA12DD" w:rsidP="00B14F8B">
      <w:pPr>
        <w:pStyle w:val="Nadpis1"/>
        <w:spacing w:before="0" w:beforeAutospacing="0" w:after="0" w:afterAutospacing="0" w:line="570" w:lineRule="atLeast"/>
        <w:rPr>
          <w:rFonts w:eastAsia="Times New Roman"/>
          <w:b w:val="0"/>
          <w:bCs w:val="0"/>
          <w:color w:val="108A0D"/>
        </w:rPr>
      </w:pPr>
      <w:bookmarkStart w:id="0" w:name="_GoBack"/>
      <w:bookmarkEnd w:id="0"/>
    </w:p>
    <w:p w14:paraId="025696CF" w14:textId="46BE384D" w:rsidR="00494397" w:rsidRDefault="00EA12DD" w:rsidP="00482FE7">
      <w:pPr>
        <w:spacing w:line="360" w:lineRule="auto"/>
        <w:jc w:val="both"/>
        <w:rPr>
          <w:rFonts w:ascii="Times New Roman" w:hAnsi="Times New Roman" w:cs="Times New Roman"/>
          <w:color w:val="37383A"/>
          <w:sz w:val="24"/>
          <w:szCs w:val="24"/>
        </w:rPr>
      </w:pPr>
      <w:r w:rsidRPr="008B3AE9">
        <w:rPr>
          <w:rFonts w:ascii="Times New Roman" w:hAnsi="Times New Roman" w:cs="Times New Roman"/>
          <w:color w:val="37383A"/>
          <w:sz w:val="24"/>
          <w:szCs w:val="24"/>
        </w:rPr>
        <w:t>Dotácia na podporu humanitárnej pomoci pre právnické osoby v súlade s § 9 ods. 3 a 4 zákona č. 544/2010 Z. z. o dotáciách v pôsobnosti Ministerstva práce, sociálnych vecí a rodiny Slovenskej republiky slúži na riešenie krízovej</w:t>
      </w:r>
      <w:r w:rsidR="008B3AE9">
        <w:rPr>
          <w:rFonts w:ascii="Times New Roman" w:hAnsi="Times New Roman" w:cs="Times New Roman"/>
          <w:color w:val="37383A"/>
          <w:sz w:val="24"/>
          <w:szCs w:val="24"/>
        </w:rPr>
        <w:t xml:space="preserve"> životnej</w:t>
      </w:r>
      <w:r w:rsidRPr="008B3AE9">
        <w:rPr>
          <w:rFonts w:ascii="Times New Roman" w:hAnsi="Times New Roman" w:cs="Times New Roman"/>
          <w:color w:val="37383A"/>
          <w:sz w:val="24"/>
          <w:szCs w:val="24"/>
        </w:rPr>
        <w:t xml:space="preserve"> situácie alebo mimoriadne nepriaznivej sociálnej situácie</w:t>
      </w:r>
      <w:r w:rsidR="008B3AE9">
        <w:rPr>
          <w:rFonts w:ascii="Times New Roman" w:hAnsi="Times New Roman" w:cs="Times New Roman"/>
          <w:color w:val="37383A"/>
          <w:sz w:val="24"/>
          <w:szCs w:val="24"/>
        </w:rPr>
        <w:t xml:space="preserve"> právnickej osoby. </w:t>
      </w:r>
      <w:r w:rsidR="008B3AE9" w:rsidRPr="008B3AE9">
        <w:rPr>
          <w:rFonts w:ascii="Times New Roman" w:hAnsi="Times New Roman" w:cs="Times New Roman"/>
          <w:color w:val="37383A"/>
          <w:sz w:val="24"/>
          <w:szCs w:val="24"/>
        </w:rPr>
        <w:t>Ide najmä o následky živelných udalostí</w:t>
      </w:r>
      <w:r w:rsidR="008B3AE9">
        <w:rPr>
          <w:rFonts w:ascii="Times New Roman" w:hAnsi="Times New Roman" w:cs="Times New Roman"/>
          <w:color w:val="37383A"/>
          <w:sz w:val="24"/>
          <w:szCs w:val="24"/>
        </w:rPr>
        <w:t xml:space="preserve"> (</w:t>
      </w:r>
      <w:r w:rsidR="008B3AE9" w:rsidRPr="008B3AE9">
        <w:rPr>
          <w:rFonts w:ascii="Times New Roman" w:hAnsi="Times New Roman" w:cs="Times New Roman"/>
          <w:color w:val="37383A"/>
          <w:sz w:val="24"/>
          <w:szCs w:val="24"/>
        </w:rPr>
        <w:t>záplavy, víchrica, prívalo</w:t>
      </w:r>
      <w:r w:rsidR="008B3AE9">
        <w:rPr>
          <w:rFonts w:ascii="Times New Roman" w:hAnsi="Times New Roman" w:cs="Times New Roman"/>
          <w:color w:val="37383A"/>
          <w:sz w:val="24"/>
          <w:szCs w:val="24"/>
        </w:rPr>
        <w:t>vé dažde, požiar, výbuch a iné).</w:t>
      </w:r>
    </w:p>
    <w:p w14:paraId="0A82AE1A" w14:textId="77777777" w:rsidR="00482FE7" w:rsidRPr="00482FE7" w:rsidRDefault="00482FE7" w:rsidP="00482FE7">
      <w:pPr>
        <w:spacing w:line="360" w:lineRule="auto"/>
        <w:jc w:val="both"/>
        <w:rPr>
          <w:rFonts w:ascii="Times New Roman" w:hAnsi="Times New Roman" w:cs="Times New Roman"/>
          <w:color w:val="37383A"/>
          <w:sz w:val="24"/>
          <w:szCs w:val="24"/>
        </w:rPr>
      </w:pPr>
    </w:p>
    <w:p w14:paraId="1BEA2420" w14:textId="77777777" w:rsidR="00EA12DD" w:rsidRPr="00191304" w:rsidRDefault="00EA12DD" w:rsidP="00EA12DD">
      <w:pPr>
        <w:pStyle w:val="Normlnywebov"/>
        <w:spacing w:before="0" w:beforeAutospacing="0" w:after="0" w:afterAutospacing="0" w:line="270" w:lineRule="atLeast"/>
        <w:rPr>
          <w:b/>
          <w:color w:val="00B050"/>
        </w:rPr>
      </w:pPr>
      <w:r w:rsidRPr="00191304">
        <w:rPr>
          <w:b/>
          <w:color w:val="00B050"/>
        </w:rPr>
        <w:t>Kedy podať žiadosť o dotáciu?</w:t>
      </w:r>
    </w:p>
    <w:p w14:paraId="007892CE" w14:textId="77777777" w:rsidR="00EA12DD" w:rsidRPr="00191304" w:rsidRDefault="00EA12DD" w:rsidP="00EA12DD">
      <w:pPr>
        <w:rPr>
          <w:rFonts w:ascii="Times New Roman" w:hAnsi="Times New Roman" w:cs="Times New Roman"/>
          <w:color w:val="37383A"/>
          <w:sz w:val="24"/>
          <w:szCs w:val="24"/>
        </w:rPr>
      </w:pPr>
    </w:p>
    <w:p w14:paraId="2CA49EA3" w14:textId="77777777" w:rsidR="00EA12DD" w:rsidRPr="00191304" w:rsidRDefault="00EA12DD" w:rsidP="00482F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304">
        <w:rPr>
          <w:rFonts w:ascii="Times New Roman" w:hAnsi="Times New Roman" w:cs="Times New Roman"/>
          <w:color w:val="37383A"/>
          <w:sz w:val="24"/>
          <w:szCs w:val="24"/>
        </w:rPr>
        <w:t>Žiadosti o dotáciu na podporu </w:t>
      </w:r>
      <w:r w:rsidRPr="00191304">
        <w:rPr>
          <w:rStyle w:val="Siln"/>
          <w:rFonts w:ascii="Times New Roman" w:hAnsi="Times New Roman" w:cs="Times New Roman"/>
          <w:color w:val="37383A"/>
          <w:sz w:val="24"/>
          <w:szCs w:val="24"/>
        </w:rPr>
        <w:t>humanitárnej pomoci</w:t>
      </w:r>
      <w:r w:rsidRPr="00191304">
        <w:rPr>
          <w:rStyle w:val="Siln"/>
          <w:rFonts w:ascii="Times New Roman" w:hAnsi="Times New Roman" w:cs="Times New Roman"/>
          <w:b w:val="0"/>
          <w:color w:val="37383A"/>
          <w:sz w:val="24"/>
          <w:szCs w:val="24"/>
        </w:rPr>
        <w:t>, </w:t>
      </w:r>
      <w:r w:rsidRPr="00191304">
        <w:rPr>
          <w:rFonts w:ascii="Times New Roman" w:hAnsi="Times New Roman" w:cs="Times New Roman"/>
          <w:b/>
          <w:color w:val="37383A"/>
          <w:sz w:val="24"/>
          <w:szCs w:val="24"/>
        </w:rPr>
        <w:t>je možné predkladať v priebehu celého roka.</w:t>
      </w:r>
      <w:r w:rsidRPr="001913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6696BA" w14:textId="77777777" w:rsidR="00EA12DD" w:rsidRPr="00191304" w:rsidRDefault="00EA12DD" w:rsidP="00482FE7">
      <w:pPr>
        <w:spacing w:line="360" w:lineRule="auto"/>
        <w:jc w:val="both"/>
        <w:rPr>
          <w:rFonts w:ascii="Times New Roman" w:hAnsi="Times New Roman" w:cs="Times New Roman"/>
          <w:color w:val="37383A"/>
          <w:sz w:val="24"/>
          <w:szCs w:val="24"/>
          <w:lang w:eastAsia="sk-SK"/>
        </w:rPr>
      </w:pPr>
      <w:r w:rsidRPr="00191304">
        <w:rPr>
          <w:rFonts w:ascii="Times New Roman" w:hAnsi="Times New Roman" w:cs="Times New Roman"/>
          <w:color w:val="37383A"/>
          <w:sz w:val="24"/>
          <w:szCs w:val="24"/>
          <w:lang w:eastAsia="sk-SK"/>
        </w:rPr>
        <w:t xml:space="preserve">V príslušnom rozpočtovom roku možno žiadateľovi poskytnúť dotáciu na humanitárnu pomoc </w:t>
      </w:r>
      <w:r w:rsidRPr="00191304">
        <w:rPr>
          <w:rFonts w:ascii="Times New Roman" w:hAnsi="Times New Roman" w:cs="Times New Roman"/>
          <w:b/>
          <w:color w:val="37383A"/>
          <w:sz w:val="24"/>
          <w:szCs w:val="24"/>
          <w:lang w:eastAsia="sk-SK"/>
        </w:rPr>
        <w:t>najviac v sume 15 000 eur</w:t>
      </w:r>
      <w:r w:rsidRPr="00191304">
        <w:rPr>
          <w:rFonts w:ascii="Times New Roman" w:hAnsi="Times New Roman" w:cs="Times New Roman"/>
          <w:color w:val="37383A"/>
          <w:sz w:val="24"/>
          <w:szCs w:val="24"/>
          <w:lang w:eastAsia="sk-SK"/>
        </w:rPr>
        <w:t xml:space="preserve"> .</w:t>
      </w:r>
    </w:p>
    <w:p w14:paraId="269F114D" w14:textId="5099A08F" w:rsidR="00494397" w:rsidRPr="00191304" w:rsidRDefault="00494397" w:rsidP="00B14F8B">
      <w:pPr>
        <w:pStyle w:val="Normlnywebov"/>
        <w:spacing w:before="0" w:beforeAutospacing="0" w:after="0" w:afterAutospacing="0" w:line="270" w:lineRule="atLeast"/>
        <w:rPr>
          <w:rStyle w:val="Siln"/>
          <w:color w:val="00B050"/>
        </w:rPr>
      </w:pPr>
    </w:p>
    <w:p w14:paraId="4D69BB8F" w14:textId="77777777" w:rsidR="00B14F8B" w:rsidRPr="00191304" w:rsidRDefault="00B14F8B" w:rsidP="00B14F8B">
      <w:pPr>
        <w:pStyle w:val="Normlnywebov"/>
        <w:spacing w:before="0" w:beforeAutospacing="0" w:after="0" w:afterAutospacing="0" w:line="270" w:lineRule="atLeast"/>
        <w:rPr>
          <w:rStyle w:val="Siln"/>
          <w:color w:val="00B050"/>
        </w:rPr>
      </w:pPr>
      <w:r w:rsidRPr="00191304">
        <w:rPr>
          <w:rStyle w:val="Siln"/>
          <w:color w:val="00B050"/>
        </w:rPr>
        <w:t>Zásady, princípy, podmienky a účel poskytovania dotácie</w:t>
      </w:r>
    </w:p>
    <w:p w14:paraId="6C4D3EE1" w14:textId="77777777" w:rsidR="00B6258B" w:rsidRPr="00191304" w:rsidRDefault="00B6258B" w:rsidP="00B14F8B">
      <w:pPr>
        <w:pStyle w:val="Normlnywebov"/>
        <w:spacing w:before="0" w:beforeAutospacing="0" w:after="0" w:afterAutospacing="0" w:line="270" w:lineRule="atLeast"/>
      </w:pPr>
    </w:p>
    <w:p w14:paraId="38525FD1" w14:textId="6BE03446" w:rsidR="00F22716" w:rsidRDefault="00EA12DD" w:rsidP="00482FE7">
      <w:pPr>
        <w:pStyle w:val="Normlnywebov"/>
        <w:spacing w:before="0" w:beforeAutospacing="0" w:after="0" w:afterAutospacing="0" w:line="360" w:lineRule="auto"/>
        <w:jc w:val="both"/>
      </w:pPr>
      <w:r w:rsidRPr="00191304">
        <w:t xml:space="preserve">Ministerstvo posudzuje žiadosť o dotáciu na podporu humanitárnej pomoci, schvaľuje poskytnutie tejto dotácie, účel dotácie a jej sumu. </w:t>
      </w:r>
      <w:r w:rsidR="00C659A7" w:rsidRPr="00191304">
        <w:t xml:space="preserve">Znamená to, že žiadateľovi nemusí byť poskytnutá dotácia v sume, ktorú on požaduje. </w:t>
      </w:r>
      <w:r w:rsidRPr="00191304">
        <w:t xml:space="preserve">Opodstatnenosť a účel žiadosti o dotáciu na podporu humanitárnej pomoci podľa § 9 ods. 3 a 4 posúdi komisia zriadená ministerstvom. </w:t>
      </w:r>
      <w:r w:rsidR="00065A11">
        <w:t xml:space="preserve">Ministerstvo na svojej stránke zverejňuje zoznam schválených a neschválených žiadostí spolu s odôvodnením. </w:t>
      </w:r>
    </w:p>
    <w:p w14:paraId="4B32B32F" w14:textId="77777777" w:rsidR="007E1634" w:rsidRPr="008B3AE9" w:rsidRDefault="007E1634" w:rsidP="00482FE7">
      <w:pPr>
        <w:pStyle w:val="Normlnywebov"/>
        <w:spacing w:before="0" w:beforeAutospacing="0" w:after="0" w:afterAutospacing="0" w:line="360" w:lineRule="auto"/>
        <w:jc w:val="both"/>
      </w:pPr>
      <w:r w:rsidRPr="008B3AE9">
        <w:t>Kritéria formálneho hodnotenia sú zverejnené na webovej stránke ministerstva:</w:t>
      </w:r>
    </w:p>
    <w:p w14:paraId="64D64164" w14:textId="76BF66CA" w:rsidR="00106EAC" w:rsidRPr="00482FE7" w:rsidRDefault="00482FE7" w:rsidP="00482FE7">
      <w:pPr>
        <w:pStyle w:val="Normlnywebov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color w:val="0070C0"/>
        </w:rPr>
      </w:pPr>
      <w:hyperlink r:id="rId6" w:history="1">
        <w:r w:rsidR="007E1634" w:rsidRPr="008B3AE9">
          <w:rPr>
            <w:rStyle w:val="Hypertextovprepojenie"/>
          </w:rPr>
          <w:t>kriteria-odborneho-hodnotenia_2023-vsetky.pdf (gov.sk)</w:t>
        </w:r>
      </w:hyperlink>
    </w:p>
    <w:p w14:paraId="475ED5EE" w14:textId="77777777" w:rsidR="00494397" w:rsidRPr="00191304" w:rsidRDefault="00494397" w:rsidP="00B14F8B">
      <w:pPr>
        <w:pStyle w:val="Normlnywebov"/>
        <w:spacing w:before="0" w:beforeAutospacing="0" w:after="0" w:afterAutospacing="0" w:line="270" w:lineRule="atLeast"/>
        <w:rPr>
          <w:b/>
        </w:rPr>
      </w:pPr>
    </w:p>
    <w:p w14:paraId="0A977B90" w14:textId="77777777" w:rsidR="00B14F8B" w:rsidRPr="00191304" w:rsidRDefault="00B14F8B" w:rsidP="00B14F8B">
      <w:pPr>
        <w:pStyle w:val="Normlnywebov"/>
        <w:spacing w:before="0" w:beforeAutospacing="0" w:after="0" w:afterAutospacing="0" w:line="270" w:lineRule="atLeast"/>
        <w:rPr>
          <w:color w:val="00B050"/>
        </w:rPr>
      </w:pPr>
      <w:r w:rsidRPr="00191304">
        <w:rPr>
          <w:rStyle w:val="Siln"/>
          <w:color w:val="00B050"/>
        </w:rPr>
        <w:t>Kedy je možné dotáciu poskytnúť?</w:t>
      </w:r>
    </w:p>
    <w:p w14:paraId="706BFBCE" w14:textId="77777777" w:rsidR="00B6258B" w:rsidRPr="00191304" w:rsidRDefault="00B6258B" w:rsidP="00B14F8B">
      <w:pPr>
        <w:pStyle w:val="Normlnywebov"/>
        <w:spacing w:before="0" w:beforeAutospacing="0" w:after="0" w:afterAutospacing="0" w:line="270" w:lineRule="atLeast"/>
      </w:pPr>
    </w:p>
    <w:p w14:paraId="79A80C63" w14:textId="35477CAB" w:rsidR="00B6258B" w:rsidRPr="00191304" w:rsidRDefault="00B6258B" w:rsidP="00482FE7">
      <w:pPr>
        <w:pStyle w:val="Normlnywebov"/>
        <w:spacing w:before="0" w:beforeAutospacing="0" w:after="0" w:afterAutospacing="0" w:line="360" w:lineRule="auto"/>
        <w:jc w:val="both"/>
      </w:pPr>
      <w:r w:rsidRPr="00191304">
        <w:t>Dotáciu na podporu humanitárnej pomoci možno poskytnúť žiadateľovi, ktorým je právnická osoba, na podporu humanitárnych aktivít a činností, ktoré nie sú aktivitami a činnosťami, na ktoré je možné poskytnúť dotáciu podľa zákona č. 544/2010 § 2 písm. a</w:t>
      </w:r>
      <w:r w:rsidRPr="008B3AE9">
        <w:rPr>
          <w:color w:val="000000" w:themeColor="text1"/>
        </w:rPr>
        <w:t xml:space="preserve">) až </w:t>
      </w:r>
      <w:r w:rsidR="00FD126D" w:rsidRPr="008B3AE9">
        <w:rPr>
          <w:color w:val="000000" w:themeColor="text1"/>
        </w:rPr>
        <w:t>l</w:t>
      </w:r>
      <w:r w:rsidRPr="008B3AE9">
        <w:rPr>
          <w:color w:val="000000" w:themeColor="text1"/>
        </w:rPr>
        <w:t>)</w:t>
      </w:r>
      <w:r w:rsidR="00FD126D" w:rsidRPr="008B3AE9">
        <w:rPr>
          <w:color w:val="000000" w:themeColor="text1"/>
        </w:rPr>
        <w:t xml:space="preserve"> (okrem písm. i)</w:t>
      </w:r>
      <w:r w:rsidRPr="008B3AE9">
        <w:rPr>
          <w:color w:val="000000" w:themeColor="text1"/>
        </w:rPr>
        <w:t>.</w:t>
      </w:r>
    </w:p>
    <w:p w14:paraId="3EF02A3A" w14:textId="7D4A5F10" w:rsidR="00735361" w:rsidRDefault="00735361" w:rsidP="00482FE7">
      <w:pPr>
        <w:pStyle w:val="Normlnywebov"/>
        <w:spacing w:before="0" w:beforeAutospacing="0" w:after="0" w:afterAutospacing="0" w:line="360" w:lineRule="auto"/>
        <w:jc w:val="both"/>
      </w:pPr>
    </w:p>
    <w:p w14:paraId="292DD9BB" w14:textId="77777777" w:rsidR="00482FE7" w:rsidRDefault="00482FE7" w:rsidP="00482FE7">
      <w:pPr>
        <w:pStyle w:val="Normlnywebov"/>
        <w:spacing w:before="0" w:beforeAutospacing="0" w:after="0" w:afterAutospacing="0" w:line="360" w:lineRule="auto"/>
        <w:jc w:val="both"/>
      </w:pPr>
    </w:p>
    <w:p w14:paraId="7387F313" w14:textId="77777777" w:rsidR="008B3AE9" w:rsidRPr="00191304" w:rsidRDefault="008B3AE9" w:rsidP="00735361">
      <w:pPr>
        <w:pStyle w:val="Normlnywebov"/>
        <w:spacing w:before="0" w:beforeAutospacing="0" w:after="0" w:afterAutospacing="0" w:line="270" w:lineRule="atLeast"/>
      </w:pPr>
    </w:p>
    <w:p w14:paraId="1E90BB14" w14:textId="77777777" w:rsidR="00B14F8B" w:rsidRPr="00191304" w:rsidRDefault="00B14F8B" w:rsidP="00B14F8B">
      <w:pPr>
        <w:pStyle w:val="Normlnywebov"/>
        <w:spacing w:before="0" w:beforeAutospacing="0" w:after="0" w:afterAutospacing="0" w:line="270" w:lineRule="atLeast"/>
        <w:rPr>
          <w:rStyle w:val="Siln"/>
          <w:color w:val="00B050"/>
        </w:rPr>
      </w:pPr>
      <w:r w:rsidRPr="00191304">
        <w:rPr>
          <w:rStyle w:val="Siln"/>
          <w:color w:val="00B050"/>
        </w:rPr>
        <w:lastRenderedPageBreak/>
        <w:t>Dotáciu nie je možné poskytnúť ak</w:t>
      </w:r>
      <w:r w:rsidR="00735361" w:rsidRPr="00191304">
        <w:rPr>
          <w:rStyle w:val="Siln"/>
          <w:color w:val="00B050"/>
        </w:rPr>
        <w:t>:</w:t>
      </w:r>
    </w:p>
    <w:p w14:paraId="3165B719" w14:textId="77777777" w:rsidR="00735361" w:rsidRPr="00191304" w:rsidRDefault="00735361" w:rsidP="00B14F8B">
      <w:pPr>
        <w:pStyle w:val="Normlnywebov"/>
        <w:spacing w:before="0" w:beforeAutospacing="0" w:after="0" w:afterAutospacing="0" w:line="270" w:lineRule="atLeast"/>
      </w:pPr>
    </w:p>
    <w:p w14:paraId="262E02D7" w14:textId="77777777" w:rsidR="00B14F8B" w:rsidRPr="00191304" w:rsidRDefault="00B14F8B" w:rsidP="00482FE7">
      <w:pPr>
        <w:numPr>
          <w:ilvl w:val="0"/>
          <w:numId w:val="2"/>
        </w:numPr>
        <w:ind w:left="285"/>
        <w:jc w:val="both"/>
        <w:rPr>
          <w:rFonts w:ascii="Times New Roman" w:hAnsi="Times New Roman" w:cs="Times New Roman"/>
          <w:sz w:val="24"/>
          <w:szCs w:val="24"/>
        </w:rPr>
      </w:pPr>
      <w:r w:rsidRPr="00191304">
        <w:rPr>
          <w:rFonts w:ascii="Times New Roman" w:hAnsi="Times New Roman" w:cs="Times New Roman"/>
          <w:sz w:val="24"/>
          <w:szCs w:val="24"/>
        </w:rPr>
        <w:t>má žiadateľ dlhy voči Sociálnej poisťovni, zdravo</w:t>
      </w:r>
      <w:r w:rsidR="00735361" w:rsidRPr="00191304">
        <w:rPr>
          <w:rFonts w:ascii="Times New Roman" w:hAnsi="Times New Roman" w:cs="Times New Roman"/>
          <w:sz w:val="24"/>
          <w:szCs w:val="24"/>
        </w:rPr>
        <w:t>tnej poisťovni, Daňovému úradu,</w:t>
      </w:r>
      <w:r w:rsidR="00990A98" w:rsidRPr="00191304">
        <w:rPr>
          <w:rFonts w:ascii="Times New Roman" w:hAnsi="Times New Roman" w:cs="Times New Roman"/>
          <w:sz w:val="24"/>
          <w:szCs w:val="24"/>
        </w:rPr>
        <w:t xml:space="preserve"> okresnému súdu </w:t>
      </w:r>
      <w:r w:rsidRPr="00191304">
        <w:rPr>
          <w:rFonts w:ascii="Times New Roman" w:hAnsi="Times New Roman" w:cs="Times New Roman"/>
          <w:sz w:val="24"/>
          <w:szCs w:val="24"/>
        </w:rPr>
        <w:t>alebo iný záväzok voči štátnemu rozpočtu,</w:t>
      </w:r>
    </w:p>
    <w:p w14:paraId="4E2FB3E4" w14:textId="77777777" w:rsidR="00B14F8B" w:rsidRPr="00191304" w:rsidRDefault="00B14F8B" w:rsidP="00482FE7">
      <w:pPr>
        <w:numPr>
          <w:ilvl w:val="0"/>
          <w:numId w:val="2"/>
        </w:numPr>
        <w:ind w:left="285"/>
        <w:jc w:val="both"/>
        <w:rPr>
          <w:rFonts w:ascii="Times New Roman" w:hAnsi="Times New Roman" w:cs="Times New Roman"/>
          <w:sz w:val="24"/>
          <w:szCs w:val="24"/>
        </w:rPr>
      </w:pPr>
      <w:r w:rsidRPr="00191304">
        <w:rPr>
          <w:rFonts w:ascii="Times New Roman" w:hAnsi="Times New Roman" w:cs="Times New Roman"/>
          <w:sz w:val="24"/>
          <w:szCs w:val="24"/>
        </w:rPr>
        <w:t>žiadateľ nezúčtoval v predchádza</w:t>
      </w:r>
      <w:r w:rsidR="00990A98" w:rsidRPr="00191304">
        <w:rPr>
          <w:rFonts w:ascii="Times New Roman" w:hAnsi="Times New Roman" w:cs="Times New Roman"/>
          <w:sz w:val="24"/>
          <w:szCs w:val="24"/>
        </w:rPr>
        <w:t>júcom období poskytnutú dotáciu,</w:t>
      </w:r>
    </w:p>
    <w:p w14:paraId="17151E1A" w14:textId="77777777" w:rsidR="00990A98" w:rsidRPr="00191304" w:rsidRDefault="00990A98" w:rsidP="00482FE7">
      <w:pPr>
        <w:numPr>
          <w:ilvl w:val="0"/>
          <w:numId w:val="2"/>
        </w:numPr>
        <w:ind w:left="285"/>
        <w:jc w:val="both"/>
        <w:rPr>
          <w:rFonts w:ascii="Times New Roman" w:hAnsi="Times New Roman" w:cs="Times New Roman"/>
          <w:sz w:val="24"/>
          <w:szCs w:val="24"/>
        </w:rPr>
      </w:pPr>
      <w:r w:rsidRPr="00191304">
        <w:rPr>
          <w:rFonts w:ascii="Times New Roman" w:hAnsi="Times New Roman" w:cs="Times New Roman"/>
          <w:sz w:val="24"/>
          <w:szCs w:val="24"/>
        </w:rPr>
        <w:t xml:space="preserve">dotáciu na podporu humanitárnej pomoci </w:t>
      </w:r>
      <w:r w:rsidRPr="00191304">
        <w:rPr>
          <w:rFonts w:ascii="Times New Roman" w:hAnsi="Times New Roman" w:cs="Times New Roman"/>
          <w:sz w:val="24"/>
          <w:szCs w:val="24"/>
          <w:u w:val="single"/>
        </w:rPr>
        <w:t>nemožno poskytnúť na kapitálové výdavky</w:t>
      </w:r>
      <w:r w:rsidRPr="00191304">
        <w:rPr>
          <w:rFonts w:ascii="Times New Roman" w:hAnsi="Times New Roman" w:cs="Times New Roman"/>
          <w:sz w:val="24"/>
          <w:szCs w:val="24"/>
        </w:rPr>
        <w:t>.</w:t>
      </w:r>
    </w:p>
    <w:p w14:paraId="0236B63E" w14:textId="5EC7D48A" w:rsidR="00735361" w:rsidRPr="00191304" w:rsidRDefault="00735361" w:rsidP="00735361">
      <w:pPr>
        <w:rPr>
          <w:rFonts w:ascii="Times New Roman" w:hAnsi="Times New Roman" w:cs="Times New Roman"/>
          <w:sz w:val="24"/>
          <w:szCs w:val="24"/>
        </w:rPr>
      </w:pPr>
    </w:p>
    <w:p w14:paraId="07FA1FD3" w14:textId="77777777" w:rsidR="00B14F8B" w:rsidRPr="00191304" w:rsidRDefault="00B14F8B" w:rsidP="00B14F8B">
      <w:pPr>
        <w:pStyle w:val="Normlnywebov"/>
        <w:spacing w:before="0" w:beforeAutospacing="0" w:after="0" w:afterAutospacing="0" w:line="270" w:lineRule="atLeast"/>
        <w:rPr>
          <w:rStyle w:val="Siln"/>
          <w:color w:val="00B050"/>
        </w:rPr>
      </w:pPr>
      <w:r w:rsidRPr="00191304">
        <w:rPr>
          <w:rStyle w:val="Siln"/>
          <w:color w:val="00B050"/>
        </w:rPr>
        <w:t>Ako požiadať o</w:t>
      </w:r>
      <w:r w:rsidR="00D02A36" w:rsidRPr="00191304">
        <w:rPr>
          <w:rStyle w:val="Siln"/>
          <w:color w:val="00B050"/>
        </w:rPr>
        <w:t> </w:t>
      </w:r>
      <w:r w:rsidRPr="00191304">
        <w:rPr>
          <w:rStyle w:val="Siln"/>
          <w:color w:val="00B050"/>
        </w:rPr>
        <w:t>dotáciu</w:t>
      </w:r>
      <w:r w:rsidR="00D02A36" w:rsidRPr="00191304">
        <w:rPr>
          <w:rStyle w:val="Siln"/>
          <w:color w:val="00B050"/>
        </w:rPr>
        <w:t>?</w:t>
      </w:r>
    </w:p>
    <w:p w14:paraId="21A39715" w14:textId="77777777" w:rsidR="00F22716" w:rsidRPr="00191304" w:rsidRDefault="00F22716" w:rsidP="00B14F8B">
      <w:pPr>
        <w:pStyle w:val="Normlnywebov"/>
        <w:spacing w:before="0" w:beforeAutospacing="0" w:after="0" w:afterAutospacing="0" w:line="270" w:lineRule="atLeast"/>
      </w:pPr>
    </w:p>
    <w:p w14:paraId="1BE7B84B" w14:textId="77777777" w:rsidR="00F22716" w:rsidRDefault="00AA37D0" w:rsidP="00482FE7">
      <w:pPr>
        <w:pStyle w:val="Normlnywebov"/>
        <w:spacing w:before="0" w:beforeAutospacing="0" w:after="0" w:afterAutospacing="0" w:line="270" w:lineRule="atLeast"/>
        <w:jc w:val="both"/>
      </w:pPr>
      <w:r w:rsidRPr="00191304">
        <w:t xml:space="preserve">Žiadosť </w:t>
      </w:r>
      <w:r w:rsidR="00191304" w:rsidRPr="00191304">
        <w:t xml:space="preserve">o dotáciu na podporu humanitárnej pomoci pre právnické osoby </w:t>
      </w:r>
      <w:r w:rsidRPr="00191304">
        <w:t>sa podáva na predpísanom tlačive.</w:t>
      </w:r>
    </w:p>
    <w:p w14:paraId="2395DE44" w14:textId="77777777" w:rsidR="00EB3557" w:rsidRPr="00191304" w:rsidRDefault="00EB3557" w:rsidP="00B14F8B">
      <w:pPr>
        <w:pStyle w:val="Normlnywebov"/>
        <w:spacing w:before="0" w:beforeAutospacing="0" w:after="0" w:afterAutospacing="0" w:line="270" w:lineRule="atLeast"/>
      </w:pPr>
    </w:p>
    <w:p w14:paraId="71D8E6C9" w14:textId="623D88BF" w:rsidR="00494397" w:rsidRPr="00494397" w:rsidRDefault="00482FE7" w:rsidP="00494397">
      <w:pPr>
        <w:numPr>
          <w:ilvl w:val="0"/>
          <w:numId w:val="8"/>
        </w:numPr>
        <w:ind w:left="285"/>
        <w:rPr>
          <w:rFonts w:ascii="Times New Roman" w:hAnsi="Times New Roman" w:cs="Times New Roman"/>
          <w:color w:val="37383A"/>
          <w:sz w:val="24"/>
          <w:szCs w:val="24"/>
        </w:rPr>
      </w:pPr>
      <w:hyperlink r:id="rId7" w:tooltip="Súbor RTF, veľkosť 162,59 kB (Odkaz sa otvorí v novom okne)" w:history="1">
        <w:r w:rsidR="00EB3557" w:rsidRPr="004878B0">
          <w:rPr>
            <w:rStyle w:val="Hypertextovprepojenie"/>
            <w:rFonts w:ascii="Times New Roman" w:hAnsi="Times New Roman" w:cs="Times New Roman"/>
            <w:color w:val="000000"/>
            <w:sz w:val="24"/>
            <w:szCs w:val="24"/>
          </w:rPr>
          <w:t>VZOR žiadosti - podľa § 9 ods. 3 a 4 zákona</w:t>
        </w:r>
      </w:hyperlink>
    </w:p>
    <w:p w14:paraId="12BAA6B2" w14:textId="77777777" w:rsidR="007E1634" w:rsidRDefault="007E1634" w:rsidP="007E1634">
      <w:pPr>
        <w:pStyle w:val="Odsekzoznamu"/>
        <w:jc w:val="both"/>
        <w:rPr>
          <w:rFonts w:ascii="Times New Roman" w:eastAsia="Times New Roman" w:hAnsi="Times New Roman" w:cs="Times New Roman"/>
          <w:color w:val="37383A"/>
          <w:sz w:val="24"/>
          <w:szCs w:val="24"/>
          <w:lang w:eastAsia="sk-SK"/>
        </w:rPr>
      </w:pPr>
    </w:p>
    <w:p w14:paraId="1D99C18C" w14:textId="77777777" w:rsidR="007E1634" w:rsidRDefault="007E1634" w:rsidP="007E1634">
      <w:pPr>
        <w:pStyle w:val="Odsekzoznamu"/>
        <w:jc w:val="both"/>
        <w:rPr>
          <w:rFonts w:ascii="Times New Roman" w:eastAsia="Times New Roman" w:hAnsi="Times New Roman" w:cs="Times New Roman"/>
          <w:color w:val="37383A"/>
          <w:sz w:val="24"/>
          <w:szCs w:val="24"/>
          <w:lang w:eastAsia="sk-SK"/>
        </w:rPr>
      </w:pPr>
    </w:p>
    <w:p w14:paraId="2EA2EB42" w14:textId="77777777" w:rsidR="00E603DB" w:rsidRDefault="003A2DE0" w:rsidP="00EB3557">
      <w:pPr>
        <w:jc w:val="both"/>
        <w:rPr>
          <w:rFonts w:ascii="Times New Roman" w:eastAsia="Times New Roman" w:hAnsi="Times New Roman" w:cs="Times New Roman"/>
          <w:color w:val="37383A"/>
          <w:sz w:val="24"/>
          <w:szCs w:val="24"/>
          <w:lang w:eastAsia="sk-SK"/>
        </w:rPr>
      </w:pPr>
      <w:r w:rsidRPr="00EB3557">
        <w:rPr>
          <w:rFonts w:ascii="Times New Roman" w:eastAsia="Times New Roman" w:hAnsi="Times New Roman" w:cs="Times New Roman"/>
          <w:color w:val="37383A"/>
          <w:sz w:val="24"/>
          <w:szCs w:val="24"/>
          <w:lang w:eastAsia="sk-SK"/>
        </w:rPr>
        <w:t>K žiadosti je potre</w:t>
      </w:r>
      <w:r w:rsidR="00E603DB" w:rsidRPr="00EB3557">
        <w:rPr>
          <w:rFonts w:ascii="Times New Roman" w:eastAsia="Times New Roman" w:hAnsi="Times New Roman" w:cs="Times New Roman"/>
          <w:color w:val="37383A"/>
          <w:sz w:val="24"/>
          <w:szCs w:val="24"/>
          <w:lang w:eastAsia="sk-SK"/>
        </w:rPr>
        <w:t>bné doložiť aj povinné prílohy, ktorými sú:</w:t>
      </w:r>
    </w:p>
    <w:p w14:paraId="0B15DAA9" w14:textId="7508B653" w:rsidR="004878B0" w:rsidRPr="004878B0" w:rsidRDefault="004878B0" w:rsidP="008B3AE9">
      <w:pPr>
        <w:rPr>
          <w:rFonts w:ascii="Times New Roman" w:hAnsi="Times New Roman" w:cs="Times New Roman"/>
          <w:color w:val="37383A"/>
          <w:sz w:val="24"/>
          <w:szCs w:val="24"/>
        </w:rPr>
      </w:pPr>
    </w:p>
    <w:p w14:paraId="60724D19" w14:textId="77777777" w:rsidR="00EB3557" w:rsidRPr="004878B0" w:rsidRDefault="00EB3557" w:rsidP="00EB3557">
      <w:pPr>
        <w:numPr>
          <w:ilvl w:val="0"/>
          <w:numId w:val="12"/>
        </w:numPr>
        <w:ind w:left="285"/>
        <w:rPr>
          <w:rFonts w:ascii="Times New Roman" w:hAnsi="Times New Roman" w:cs="Times New Roman"/>
          <w:color w:val="37383A"/>
          <w:sz w:val="24"/>
          <w:szCs w:val="24"/>
        </w:rPr>
      </w:pPr>
      <w:r w:rsidRPr="004878B0">
        <w:rPr>
          <w:rFonts w:ascii="Times New Roman" w:hAnsi="Times New Roman" w:cs="Times New Roman"/>
          <w:color w:val="37383A"/>
          <w:sz w:val="24"/>
          <w:szCs w:val="24"/>
        </w:rPr>
        <w:t>VZOR vyhlásenie k žiadosti o dotáciu § 9 ods. 3 a 4 - povinné prílohy ( </w:t>
      </w:r>
      <w:hyperlink r:id="rId8" w:tooltip="Súbor DOCX, veľkosť 19,41 kB (Odkaz sa otvorí v novom okne)" w:history="1">
        <w:r w:rsidRPr="004878B0">
          <w:rPr>
            <w:rStyle w:val="Hypertextovprepojenie"/>
            <w:rFonts w:ascii="Times New Roman" w:hAnsi="Times New Roman" w:cs="Times New Roman"/>
            <w:color w:val="000000"/>
            <w:sz w:val="24"/>
            <w:szCs w:val="24"/>
          </w:rPr>
          <w:t>vo formáte .</w:t>
        </w:r>
        <w:proofErr w:type="spellStart"/>
        <w:r w:rsidRPr="004878B0">
          <w:rPr>
            <w:rStyle w:val="Hypertextovprepojenie"/>
            <w:rFonts w:ascii="Times New Roman" w:hAnsi="Times New Roman" w:cs="Times New Roman"/>
            <w:color w:val="000000"/>
            <w:sz w:val="24"/>
            <w:szCs w:val="24"/>
          </w:rPr>
          <w:t>docx</w:t>
        </w:r>
        <w:proofErr w:type="spellEnd"/>
        <w:r w:rsidRPr="004878B0">
          <w:rPr>
            <w:rStyle w:val="Hypertextovprepojenie"/>
            <w:rFonts w:ascii="Times New Roman" w:hAnsi="Times New Roman" w:cs="Times New Roman"/>
            <w:color w:val="000000"/>
            <w:sz w:val="24"/>
            <w:szCs w:val="24"/>
          </w:rPr>
          <w:t> </w:t>
        </w:r>
      </w:hyperlink>
      <w:r w:rsidRPr="004878B0">
        <w:rPr>
          <w:rFonts w:ascii="Times New Roman" w:hAnsi="Times New Roman" w:cs="Times New Roman"/>
          <w:color w:val="37383A"/>
          <w:sz w:val="24"/>
          <w:szCs w:val="24"/>
        </w:rPr>
        <w:t>alebo </w:t>
      </w:r>
      <w:hyperlink r:id="rId9" w:tooltip="Súbor ODT, veľkosť 8,59 kB (Odkaz sa otvorí v novom okne)" w:history="1">
        <w:r w:rsidRPr="004878B0">
          <w:rPr>
            <w:rStyle w:val="Hypertextovprepojenie"/>
            <w:rFonts w:ascii="Times New Roman" w:hAnsi="Times New Roman" w:cs="Times New Roman"/>
            <w:color w:val="000000"/>
            <w:sz w:val="24"/>
            <w:szCs w:val="24"/>
          </w:rPr>
          <w:t>vo formáte .</w:t>
        </w:r>
        <w:proofErr w:type="spellStart"/>
        <w:r w:rsidRPr="004878B0">
          <w:rPr>
            <w:rStyle w:val="Hypertextovprepojenie"/>
            <w:rFonts w:ascii="Times New Roman" w:hAnsi="Times New Roman" w:cs="Times New Roman"/>
            <w:color w:val="000000"/>
            <w:sz w:val="24"/>
            <w:szCs w:val="24"/>
          </w:rPr>
          <w:t>odt</w:t>
        </w:r>
        <w:proofErr w:type="spellEnd"/>
        <w:r w:rsidRPr="004878B0">
          <w:rPr>
            <w:rStyle w:val="Hypertextovprepojenie"/>
            <w:rFonts w:ascii="Times New Roman" w:hAnsi="Times New Roman" w:cs="Times New Roman"/>
            <w:color w:val="000000"/>
            <w:sz w:val="24"/>
            <w:szCs w:val="24"/>
          </w:rPr>
          <w:t> </w:t>
        </w:r>
      </w:hyperlink>
      <w:r w:rsidRPr="004878B0">
        <w:rPr>
          <w:rFonts w:ascii="Times New Roman" w:hAnsi="Times New Roman" w:cs="Times New Roman"/>
          <w:color w:val="37383A"/>
          <w:sz w:val="24"/>
          <w:szCs w:val="24"/>
        </w:rPr>
        <w:t>)</w:t>
      </w:r>
    </w:p>
    <w:p w14:paraId="1C04B1C5" w14:textId="77777777" w:rsidR="00EB3557" w:rsidRPr="004878B0" w:rsidRDefault="00EB3557" w:rsidP="00EB3557">
      <w:pPr>
        <w:ind w:left="285"/>
        <w:rPr>
          <w:rFonts w:ascii="Times New Roman" w:hAnsi="Times New Roman" w:cs="Times New Roman"/>
          <w:color w:val="37383A"/>
          <w:sz w:val="24"/>
          <w:szCs w:val="24"/>
        </w:rPr>
      </w:pPr>
    </w:p>
    <w:p w14:paraId="7B248570" w14:textId="77777777" w:rsidR="004878B0" w:rsidRPr="004878B0" w:rsidRDefault="004878B0" w:rsidP="004878B0">
      <w:pPr>
        <w:numPr>
          <w:ilvl w:val="0"/>
          <w:numId w:val="13"/>
        </w:numPr>
        <w:ind w:left="285"/>
        <w:rPr>
          <w:rFonts w:ascii="Times New Roman" w:hAnsi="Times New Roman" w:cs="Times New Roman"/>
          <w:color w:val="37383A"/>
          <w:sz w:val="24"/>
          <w:szCs w:val="24"/>
        </w:rPr>
      </w:pPr>
      <w:r w:rsidRPr="004878B0">
        <w:rPr>
          <w:rFonts w:ascii="Times New Roman" w:hAnsi="Times New Roman" w:cs="Times New Roman"/>
          <w:color w:val="37383A"/>
          <w:sz w:val="24"/>
          <w:szCs w:val="24"/>
        </w:rPr>
        <w:t>VZOR vyhlásenie k žiadosti o dotáciu § 9 ods. 3 a 4 ( </w:t>
      </w:r>
      <w:hyperlink r:id="rId10" w:tooltip="Súbor DOCX, veľkosť 19,8 kB (Odkaz sa otvorí v novom okne)" w:history="1">
        <w:r w:rsidRPr="004878B0">
          <w:rPr>
            <w:rStyle w:val="Hypertextovprepojenie"/>
            <w:rFonts w:ascii="Times New Roman" w:hAnsi="Times New Roman" w:cs="Times New Roman"/>
            <w:color w:val="000000"/>
            <w:sz w:val="24"/>
            <w:szCs w:val="24"/>
          </w:rPr>
          <w:t>vo formáte .</w:t>
        </w:r>
        <w:proofErr w:type="spellStart"/>
        <w:r w:rsidRPr="004878B0">
          <w:rPr>
            <w:rStyle w:val="Hypertextovprepojenie"/>
            <w:rFonts w:ascii="Times New Roman" w:hAnsi="Times New Roman" w:cs="Times New Roman"/>
            <w:color w:val="000000"/>
            <w:sz w:val="24"/>
            <w:szCs w:val="24"/>
          </w:rPr>
          <w:t>docx</w:t>
        </w:r>
        <w:proofErr w:type="spellEnd"/>
        <w:r w:rsidRPr="004878B0">
          <w:rPr>
            <w:rStyle w:val="Hypertextovprepojenie"/>
            <w:rFonts w:ascii="Times New Roman" w:hAnsi="Times New Roman" w:cs="Times New Roman"/>
            <w:color w:val="000000"/>
            <w:sz w:val="24"/>
            <w:szCs w:val="24"/>
          </w:rPr>
          <w:t> </w:t>
        </w:r>
      </w:hyperlink>
      <w:r w:rsidRPr="004878B0">
        <w:rPr>
          <w:rFonts w:ascii="Times New Roman" w:hAnsi="Times New Roman" w:cs="Times New Roman"/>
          <w:color w:val="37383A"/>
          <w:sz w:val="24"/>
          <w:szCs w:val="24"/>
        </w:rPr>
        <w:t>alebo </w:t>
      </w:r>
      <w:hyperlink r:id="rId11" w:tooltip="Súbor ODT, veľkosť 8,52 kB (Odkaz sa otvorí v novom okne)" w:history="1">
        <w:r w:rsidRPr="004878B0">
          <w:rPr>
            <w:rStyle w:val="Hypertextovprepojenie"/>
            <w:rFonts w:ascii="Times New Roman" w:hAnsi="Times New Roman" w:cs="Times New Roman"/>
            <w:color w:val="000000"/>
            <w:sz w:val="24"/>
            <w:szCs w:val="24"/>
          </w:rPr>
          <w:t>vo formáte .</w:t>
        </w:r>
        <w:proofErr w:type="spellStart"/>
        <w:r w:rsidRPr="004878B0">
          <w:rPr>
            <w:rStyle w:val="Hypertextovprepojenie"/>
            <w:rFonts w:ascii="Times New Roman" w:hAnsi="Times New Roman" w:cs="Times New Roman"/>
            <w:color w:val="000000"/>
            <w:sz w:val="24"/>
            <w:szCs w:val="24"/>
          </w:rPr>
          <w:t>odt</w:t>
        </w:r>
        <w:proofErr w:type="spellEnd"/>
        <w:r w:rsidRPr="004878B0">
          <w:rPr>
            <w:rStyle w:val="Hypertextovprepojenie"/>
            <w:rFonts w:ascii="Times New Roman" w:hAnsi="Times New Roman" w:cs="Times New Roman"/>
            <w:color w:val="000000"/>
            <w:sz w:val="24"/>
            <w:szCs w:val="24"/>
          </w:rPr>
          <w:t> </w:t>
        </w:r>
      </w:hyperlink>
      <w:r w:rsidRPr="004878B0">
        <w:rPr>
          <w:rFonts w:ascii="Times New Roman" w:hAnsi="Times New Roman" w:cs="Times New Roman"/>
          <w:color w:val="37383A"/>
          <w:sz w:val="24"/>
          <w:szCs w:val="24"/>
        </w:rPr>
        <w:t>)</w:t>
      </w:r>
    </w:p>
    <w:p w14:paraId="432026B4" w14:textId="77777777" w:rsidR="00F22716" w:rsidRPr="00191304" w:rsidRDefault="00F22716" w:rsidP="00F22716">
      <w:pPr>
        <w:rPr>
          <w:rFonts w:ascii="Times New Roman" w:hAnsi="Times New Roman" w:cs="Times New Roman"/>
          <w:sz w:val="24"/>
          <w:szCs w:val="24"/>
        </w:rPr>
      </w:pPr>
    </w:p>
    <w:p w14:paraId="43799B89" w14:textId="77777777" w:rsidR="00F22716" w:rsidRPr="00191304" w:rsidRDefault="00F22716" w:rsidP="00C659A7">
      <w:pPr>
        <w:jc w:val="both"/>
        <w:rPr>
          <w:rFonts w:ascii="Times New Roman" w:eastAsia="Times New Roman" w:hAnsi="Times New Roman" w:cs="Times New Roman"/>
          <w:color w:val="37383A"/>
          <w:sz w:val="24"/>
          <w:szCs w:val="24"/>
          <w:lang w:eastAsia="sk-SK"/>
        </w:rPr>
      </w:pPr>
    </w:p>
    <w:p w14:paraId="2B50AFF0" w14:textId="77777777" w:rsidR="00C659A7" w:rsidRDefault="00C659A7" w:rsidP="00C659A7">
      <w:pPr>
        <w:pStyle w:val="Normlnywebov"/>
        <w:spacing w:before="0" w:beforeAutospacing="0" w:after="0" w:afterAutospacing="0" w:line="270" w:lineRule="atLeast"/>
      </w:pPr>
      <w:r w:rsidRPr="00191304">
        <w:t>Originál vyplnenej a podpísanej žiadosti a vyhlásenia je potrebné zaslať poštou na adresu:</w:t>
      </w:r>
    </w:p>
    <w:p w14:paraId="517A4382" w14:textId="77777777" w:rsidR="00EB3557" w:rsidRPr="00191304" w:rsidRDefault="00EB3557" w:rsidP="00C659A7">
      <w:pPr>
        <w:pStyle w:val="Normlnywebov"/>
        <w:spacing w:before="0" w:beforeAutospacing="0" w:after="0" w:afterAutospacing="0" w:line="270" w:lineRule="atLeast"/>
      </w:pPr>
    </w:p>
    <w:p w14:paraId="5A7CAA57" w14:textId="77777777" w:rsidR="00C659A7" w:rsidRPr="00191304" w:rsidRDefault="00C659A7" w:rsidP="00C659A7">
      <w:pPr>
        <w:pStyle w:val="Normlnywebov"/>
        <w:spacing w:before="0" w:beforeAutospacing="0" w:after="0" w:afterAutospacing="0" w:line="270" w:lineRule="atLeast"/>
      </w:pPr>
      <w:r w:rsidRPr="00191304">
        <w:rPr>
          <w:rStyle w:val="Siln"/>
        </w:rPr>
        <w:t>Ministerstvo práce, sociálnych vecí a rodiny</w:t>
      </w:r>
      <w:r w:rsidRPr="00191304">
        <w:rPr>
          <w:b/>
          <w:bCs/>
        </w:rPr>
        <w:br/>
      </w:r>
      <w:r w:rsidRPr="00191304">
        <w:rPr>
          <w:rStyle w:val="Siln"/>
        </w:rPr>
        <w:t>Slovenskej republiky</w:t>
      </w:r>
      <w:r w:rsidRPr="00191304">
        <w:rPr>
          <w:b/>
          <w:bCs/>
        </w:rPr>
        <w:br/>
      </w:r>
      <w:r w:rsidRPr="00191304">
        <w:rPr>
          <w:rStyle w:val="Siln"/>
        </w:rPr>
        <w:t>Špitálska 4, 6, 8</w:t>
      </w:r>
      <w:r w:rsidRPr="00191304">
        <w:rPr>
          <w:b/>
          <w:bCs/>
        </w:rPr>
        <w:br/>
      </w:r>
      <w:r w:rsidRPr="00191304">
        <w:rPr>
          <w:rStyle w:val="Siln"/>
        </w:rPr>
        <w:t>816 43 Bratislava</w:t>
      </w:r>
    </w:p>
    <w:p w14:paraId="3A1BAFBD" w14:textId="33318DE2" w:rsidR="00191304" w:rsidRPr="00191304" w:rsidRDefault="00191304" w:rsidP="00B14F8B">
      <w:pPr>
        <w:rPr>
          <w:rFonts w:ascii="Times New Roman" w:hAnsi="Times New Roman" w:cs="Times New Roman"/>
          <w:sz w:val="24"/>
          <w:szCs w:val="24"/>
        </w:rPr>
      </w:pPr>
    </w:p>
    <w:p w14:paraId="5331AB6B" w14:textId="77777777" w:rsidR="002C555C" w:rsidRDefault="002C555C" w:rsidP="00B14F8B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191304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Ako a kedy poslať zúčtovanie poskytnutej dotácie? </w:t>
      </w:r>
    </w:p>
    <w:p w14:paraId="338A05D5" w14:textId="77777777" w:rsidR="00191304" w:rsidRPr="00191304" w:rsidRDefault="00191304" w:rsidP="00B14F8B">
      <w:pPr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365E02C2" w14:textId="606BCC3A" w:rsidR="002C555C" w:rsidRPr="00191304" w:rsidRDefault="002C555C" w:rsidP="00482F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304">
        <w:rPr>
          <w:rFonts w:ascii="Times New Roman" w:hAnsi="Times New Roman" w:cs="Times New Roman"/>
          <w:sz w:val="24"/>
          <w:szCs w:val="24"/>
        </w:rPr>
        <w:t>Zúčtovanie sa podáva do 31.1.nasledujúceho rozpočtového roka (tzn. za dotáciu poskytnutú v roku 2023 sa podáva zúčtovanie najneskôr do 31.1.2024)</w:t>
      </w:r>
      <w:r w:rsidR="00D02A36" w:rsidRPr="00191304">
        <w:rPr>
          <w:rFonts w:ascii="Times New Roman" w:hAnsi="Times New Roman" w:cs="Times New Roman"/>
          <w:sz w:val="24"/>
          <w:szCs w:val="24"/>
        </w:rPr>
        <w:t>. Všetky potrebné informácie k zúčtovaniu poskytnutej dotácie sú uvedené v Zmluve o poskytnutí dotácie.</w:t>
      </w:r>
    </w:p>
    <w:p w14:paraId="4F9CAF4E" w14:textId="77777777" w:rsidR="002C555C" w:rsidRPr="00191304" w:rsidRDefault="002C555C" w:rsidP="00B14F8B">
      <w:pPr>
        <w:rPr>
          <w:rFonts w:ascii="Times New Roman" w:hAnsi="Times New Roman" w:cs="Times New Roman"/>
          <w:sz w:val="24"/>
          <w:szCs w:val="24"/>
        </w:rPr>
      </w:pPr>
    </w:p>
    <w:p w14:paraId="48FE3394" w14:textId="77777777" w:rsidR="002C555C" w:rsidRDefault="002C555C" w:rsidP="002C555C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191304">
        <w:rPr>
          <w:rFonts w:ascii="Times New Roman" w:hAnsi="Times New Roman" w:cs="Times New Roman"/>
          <w:b/>
          <w:color w:val="00B050"/>
          <w:sz w:val="24"/>
          <w:szCs w:val="24"/>
        </w:rPr>
        <w:t>Upozornenie</w:t>
      </w:r>
    </w:p>
    <w:p w14:paraId="5B0D925A" w14:textId="77777777" w:rsidR="00191304" w:rsidRPr="00191304" w:rsidRDefault="00191304" w:rsidP="002C555C">
      <w:pPr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32B45B84" w14:textId="77777777" w:rsidR="002C555C" w:rsidRPr="00191304" w:rsidRDefault="002C555C" w:rsidP="00482F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304">
        <w:rPr>
          <w:rFonts w:ascii="Times New Roman" w:hAnsi="Times New Roman" w:cs="Times New Roman"/>
          <w:sz w:val="24"/>
          <w:szCs w:val="24"/>
        </w:rPr>
        <w:t>Dotácie, ako finančné prostriedky zo štátneho rozpočtu, sú účelovo určené a časovo viazané a ich použitie podlieha kontrole podľa zákona č. 523/2004 Z. z. o rozpočtových pravidlách verejnej správy a o zmene a doplnení niektorých zákonov v znení neskorších predpisov</w:t>
      </w:r>
      <w:r w:rsidR="00D02A36" w:rsidRPr="00191304">
        <w:rPr>
          <w:rFonts w:ascii="Times New Roman" w:hAnsi="Times New Roman" w:cs="Times New Roman"/>
          <w:sz w:val="24"/>
          <w:szCs w:val="24"/>
        </w:rPr>
        <w:t>.</w:t>
      </w:r>
    </w:p>
    <w:p w14:paraId="23B660AA" w14:textId="1481E28D" w:rsidR="00494397" w:rsidRDefault="00494397" w:rsidP="00482F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82C6C5" w14:textId="77777777" w:rsidR="000D45AA" w:rsidRDefault="000D45AA" w:rsidP="00B14F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Často kladené otázky:</w:t>
      </w:r>
    </w:p>
    <w:p w14:paraId="09F5DFD4" w14:textId="36365A86" w:rsidR="00EB3557" w:rsidRPr="00482FE7" w:rsidRDefault="00482FE7" w:rsidP="00482FE7">
      <w:pPr>
        <w:pStyle w:val="Normlnywebov"/>
        <w:numPr>
          <w:ilvl w:val="0"/>
          <w:numId w:val="11"/>
        </w:numPr>
        <w:spacing w:before="0" w:beforeAutospacing="0" w:after="0" w:afterAutospacing="0" w:line="270" w:lineRule="atLeast"/>
        <w:rPr>
          <w:rFonts w:ascii="Arial" w:hAnsi="Arial" w:cs="Arial"/>
          <w:bCs/>
          <w:color w:val="37383A"/>
          <w:sz w:val="21"/>
          <w:szCs w:val="21"/>
          <w:lang w:eastAsia="en-US"/>
        </w:rPr>
      </w:pPr>
      <w:hyperlink r:id="rId12" w:history="1">
        <w:r w:rsidR="00EB3557" w:rsidRPr="00C75AAE">
          <w:rPr>
            <w:rStyle w:val="Hypertextovprepojenie"/>
            <w:rFonts w:ascii="Arial" w:hAnsi="Arial" w:cs="Arial"/>
            <w:bCs/>
            <w:sz w:val="21"/>
            <w:szCs w:val="21"/>
            <w:lang w:eastAsia="en-US"/>
          </w:rPr>
          <w:t>https://www.employment.gov.sk/files/sk/ministerstvo/poskytovanie-dotacii/dotacie-vseobecne-informacie/casto-kladene-otazky-aktualizovane-k-1-11-2022.pdf</w:t>
        </w:r>
      </w:hyperlink>
    </w:p>
    <w:p w14:paraId="38986D1B" w14:textId="49683194" w:rsidR="000D45AA" w:rsidRPr="00191304" w:rsidRDefault="000D45AA" w:rsidP="00B14F8B">
      <w:pPr>
        <w:rPr>
          <w:rFonts w:ascii="Times New Roman" w:hAnsi="Times New Roman" w:cs="Times New Roman"/>
          <w:sz w:val="24"/>
          <w:szCs w:val="24"/>
        </w:rPr>
      </w:pPr>
    </w:p>
    <w:sectPr w:rsidR="000D45AA" w:rsidRPr="00191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F3662"/>
    <w:multiLevelType w:val="multilevel"/>
    <w:tmpl w:val="36360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473ED1"/>
    <w:multiLevelType w:val="hybridMultilevel"/>
    <w:tmpl w:val="A4141E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A1878"/>
    <w:multiLevelType w:val="multilevel"/>
    <w:tmpl w:val="C3EA7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875BD3"/>
    <w:multiLevelType w:val="multilevel"/>
    <w:tmpl w:val="0CAED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3A010C"/>
    <w:multiLevelType w:val="multilevel"/>
    <w:tmpl w:val="AFE22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9A7888"/>
    <w:multiLevelType w:val="multilevel"/>
    <w:tmpl w:val="9320D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AE5000"/>
    <w:multiLevelType w:val="multilevel"/>
    <w:tmpl w:val="8F0C4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710317"/>
    <w:multiLevelType w:val="multilevel"/>
    <w:tmpl w:val="6B46B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B370EB"/>
    <w:multiLevelType w:val="multilevel"/>
    <w:tmpl w:val="7CFA2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676BBE"/>
    <w:multiLevelType w:val="hybridMultilevel"/>
    <w:tmpl w:val="A160503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FD6632"/>
    <w:multiLevelType w:val="hybridMultilevel"/>
    <w:tmpl w:val="9D22A13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9B516C"/>
    <w:multiLevelType w:val="multilevel"/>
    <w:tmpl w:val="C36CA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770E2A"/>
    <w:multiLevelType w:val="multilevel"/>
    <w:tmpl w:val="301AA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405216"/>
    <w:multiLevelType w:val="multilevel"/>
    <w:tmpl w:val="9F1EE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D857B5"/>
    <w:multiLevelType w:val="hybridMultilevel"/>
    <w:tmpl w:val="0D14FEF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12"/>
  </w:num>
  <w:num w:numId="5">
    <w:abstractNumId w:val="5"/>
  </w:num>
  <w:num w:numId="6">
    <w:abstractNumId w:val="9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10"/>
  </w:num>
  <w:num w:numId="12">
    <w:abstractNumId w:val="0"/>
  </w:num>
  <w:num w:numId="13">
    <w:abstractNumId w:val="4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92C"/>
    <w:rsid w:val="00065A11"/>
    <w:rsid w:val="000D45AA"/>
    <w:rsid w:val="00106EAC"/>
    <w:rsid w:val="00191304"/>
    <w:rsid w:val="002C555C"/>
    <w:rsid w:val="003A2DE0"/>
    <w:rsid w:val="00445D8B"/>
    <w:rsid w:val="00482FE7"/>
    <w:rsid w:val="004878B0"/>
    <w:rsid w:val="00494397"/>
    <w:rsid w:val="004E492C"/>
    <w:rsid w:val="00735361"/>
    <w:rsid w:val="00747003"/>
    <w:rsid w:val="007E1634"/>
    <w:rsid w:val="008B3AE9"/>
    <w:rsid w:val="009839A2"/>
    <w:rsid w:val="00990A98"/>
    <w:rsid w:val="00AA37D0"/>
    <w:rsid w:val="00AA3FBF"/>
    <w:rsid w:val="00B14F8B"/>
    <w:rsid w:val="00B6258B"/>
    <w:rsid w:val="00C659A7"/>
    <w:rsid w:val="00D02A36"/>
    <w:rsid w:val="00E603DB"/>
    <w:rsid w:val="00EA12DD"/>
    <w:rsid w:val="00EB3557"/>
    <w:rsid w:val="00F22716"/>
    <w:rsid w:val="00FD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23555"/>
  <w15:chartTrackingRefBased/>
  <w15:docId w15:val="{872C215D-B765-4327-9399-1376A8570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14F8B"/>
    <w:pPr>
      <w:spacing w:after="0" w:line="240" w:lineRule="auto"/>
    </w:pPr>
    <w:rPr>
      <w:rFonts w:ascii="Calibri" w:hAnsi="Calibri" w:cs="Calibri"/>
    </w:rPr>
  </w:style>
  <w:style w:type="paragraph" w:styleId="Nadpis1">
    <w:name w:val="heading 1"/>
    <w:basedOn w:val="Normlny"/>
    <w:link w:val="Nadpis1Char"/>
    <w:uiPriority w:val="9"/>
    <w:qFormat/>
    <w:rsid w:val="00B14F8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14F8B"/>
    <w:rPr>
      <w:rFonts w:ascii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14F8B"/>
    <w:rPr>
      <w:color w:val="0563C1"/>
      <w:u w:val="single"/>
    </w:rPr>
  </w:style>
  <w:style w:type="paragraph" w:styleId="Normlnywebov">
    <w:name w:val="Normal (Web)"/>
    <w:basedOn w:val="Normlny"/>
    <w:uiPriority w:val="99"/>
    <w:unhideWhenUsed/>
    <w:rsid w:val="00B14F8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B14F8B"/>
    <w:rPr>
      <w:b/>
      <w:bCs/>
    </w:rPr>
  </w:style>
  <w:style w:type="character" w:styleId="Zvraznenie">
    <w:name w:val="Emphasis"/>
    <w:basedOn w:val="Predvolenpsmoodseku"/>
    <w:uiPriority w:val="20"/>
    <w:qFormat/>
    <w:rsid w:val="00B14F8B"/>
    <w:rPr>
      <w:i/>
      <w:iCs/>
    </w:rPr>
  </w:style>
  <w:style w:type="paragraph" w:styleId="Odsekzoznamu">
    <w:name w:val="List Paragraph"/>
    <w:basedOn w:val="Normlny"/>
    <w:uiPriority w:val="34"/>
    <w:qFormat/>
    <w:rsid w:val="00F22716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45A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45A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45AA"/>
    <w:rPr>
      <w:rFonts w:ascii="Calibri" w:hAnsi="Calibri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45A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45AA"/>
    <w:rPr>
      <w:rFonts w:ascii="Calibri" w:hAnsi="Calibri" w:cs="Calibri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45A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45AA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0D45AA"/>
    <w:pPr>
      <w:spacing w:after="0" w:line="240" w:lineRule="auto"/>
    </w:pPr>
    <w:rPr>
      <w:rFonts w:ascii="Calibri" w:hAnsi="Calibri" w:cs="Calibri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E16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0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ployment.gov.sk/files/slovensky/ministerstvo/poskytovanie-dotacii/vzor-vyhlasenie-k-ziad-dot-par9ods3a4-povinne-pril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employment.gov.sk/files/slovensky/uvod/formulare-ziadosti/vzor-ziadosti-poskytnutie-dotacie-podporu-humanitarnej-pomoci-podla-9-ods-3-4-zakona.rtf" TargetMode="External"/><Relationship Id="rId12" Type="http://schemas.openxmlformats.org/officeDocument/2006/relationships/hyperlink" Target="https://www.employment.gov.sk/files/sk/ministerstvo/poskytovanie-dotacii/dotacie-vseobecne-informacie/casto-kladene-otazky-aktualizovane-k-1-11-2022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mployment.gov.sk/files/sk/ministerstvo/poskytovanie-dotacii/dotacie-vseobecne-informacie/hodnotenie-posudzovanie-ziadosti-2/kriteria-odborneho-hodnotenia_2023-vsetky.pdf" TargetMode="External"/><Relationship Id="rId11" Type="http://schemas.openxmlformats.org/officeDocument/2006/relationships/hyperlink" Target="https://www.employment.gov.sk/files/slovensky/ministerstvo/poskytovanie-dotacii/vzor-vyhlasenie-k-ziad-dot-par9ods3a4.od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mployment.gov.sk/files/slovensky/ministerstvo/poskytovanie-dotacii/vzor-vyhlasenie-k-ziad-dot-par9ods3a4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mployment.gov.sk/files/slovensky/ministerstvo/poskytovanie-dotacii/vzor-vyhlasenie-k-ziad-dot-par9ods3a4-povinne-pril.od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1F34A-A19F-400D-BD0C-49F554D40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Szabová Daniela</dc:creator>
  <cp:keywords/>
  <dc:description/>
  <cp:lastModifiedBy>Homolová Alexandra</cp:lastModifiedBy>
  <cp:revision>2</cp:revision>
  <dcterms:created xsi:type="dcterms:W3CDTF">2023-08-04T06:29:00Z</dcterms:created>
  <dcterms:modified xsi:type="dcterms:W3CDTF">2023-08-04T06:29:00Z</dcterms:modified>
</cp:coreProperties>
</file>