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C1" w:rsidRDefault="009B22DB" w:rsidP="00E625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Systém náležitej starostlivosti</w:t>
      </w:r>
      <w:r w:rsidR="00BE7ED3">
        <w:rPr>
          <w:rFonts w:ascii="Times New Roman" w:hAnsi="Times New Roman" w:cs="Times New Roman"/>
          <w:b/>
          <w:sz w:val="32"/>
          <w:szCs w:val="32"/>
          <w:u w:val="single"/>
        </w:rPr>
        <w:t xml:space="preserve"> (DDS</w:t>
      </w:r>
      <w:r w:rsidR="00C20CE6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9B6B63" w:rsidRDefault="00D927AC" w:rsidP="00E625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B63">
        <w:rPr>
          <w:rFonts w:ascii="Times New Roman" w:hAnsi="Times New Roman" w:cs="Times New Roman"/>
          <w:i/>
          <w:sz w:val="24"/>
          <w:szCs w:val="24"/>
        </w:rPr>
        <w:t>(Základné informácie a osnova pre spracovanie systému náležitej starostlivosti pre domác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9B6B63">
        <w:rPr>
          <w:rFonts w:ascii="Times New Roman" w:hAnsi="Times New Roman" w:cs="Times New Roman"/>
          <w:i/>
          <w:sz w:val="24"/>
          <w:szCs w:val="24"/>
        </w:rPr>
        <w:t xml:space="preserve"> hospodárske subjekty – obhospodarovateľov lesa a nelesných pozemkov) </w:t>
      </w:r>
    </w:p>
    <w:p w:rsidR="00D927AC" w:rsidRDefault="00D927AC" w:rsidP="00E6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7AC" w:rsidRDefault="00D927AC" w:rsidP="00E6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Hospodársky subjekt :..........................................................</w:t>
      </w:r>
    </w:p>
    <w:p w:rsidR="008461F5" w:rsidRDefault="008461F5" w:rsidP="00E6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Evidovaný na okresnom súde :............................................................</w:t>
      </w:r>
    </w:p>
    <w:p w:rsidR="008461F5" w:rsidRPr="008461F5" w:rsidRDefault="008461F5" w:rsidP="00E6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Zodpovedá osoba :............................................................ funkcia :............................................                                 </w:t>
      </w:r>
    </w:p>
    <w:p w:rsidR="00D927AC" w:rsidRPr="00D927AC" w:rsidRDefault="00D927AC" w:rsidP="00E6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72A" w:rsidRDefault="004038AD" w:rsidP="00E62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AD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038AD">
        <w:rPr>
          <w:rFonts w:ascii="Times New Roman" w:hAnsi="Times New Roman" w:cs="Times New Roman"/>
          <w:b/>
          <w:sz w:val="24"/>
          <w:szCs w:val="24"/>
        </w:rPr>
        <w:t>Zoznam právnych noriem</w:t>
      </w:r>
    </w:p>
    <w:p w:rsidR="00052D7C" w:rsidRPr="004038AD" w:rsidRDefault="00052D7C" w:rsidP="00E62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ED3" w:rsidRDefault="00BE7ED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Nariadenie Európskeho parlamentu a Rady (EÚ) č. 995/2010</w:t>
      </w:r>
      <w:r w:rsidR="008461F5">
        <w:rPr>
          <w:rFonts w:ascii="Times New Roman" w:hAnsi="Times New Roman" w:cs="Times New Roman"/>
          <w:sz w:val="24"/>
          <w:szCs w:val="24"/>
        </w:rPr>
        <w:t xml:space="preserve"> (ďalej len</w:t>
      </w:r>
      <w:r w:rsidR="008823EA">
        <w:rPr>
          <w:rFonts w:ascii="Times New Roman" w:hAnsi="Times New Roman" w:cs="Times New Roman"/>
          <w:sz w:val="24"/>
          <w:szCs w:val="24"/>
        </w:rPr>
        <w:t xml:space="preserve"> „</w:t>
      </w:r>
      <w:r w:rsidR="008461F5">
        <w:rPr>
          <w:rFonts w:ascii="Times New Roman" w:hAnsi="Times New Roman" w:cs="Times New Roman"/>
          <w:sz w:val="24"/>
          <w:szCs w:val="24"/>
        </w:rPr>
        <w:t>nariadenie o</w:t>
      </w:r>
      <w:r w:rsidR="008823EA">
        <w:rPr>
          <w:rFonts w:ascii="Times New Roman" w:hAnsi="Times New Roman" w:cs="Times New Roman"/>
          <w:sz w:val="24"/>
          <w:szCs w:val="24"/>
        </w:rPr>
        <w:t> </w:t>
      </w:r>
      <w:r w:rsidR="008461F5">
        <w:rPr>
          <w:rFonts w:ascii="Times New Roman" w:hAnsi="Times New Roman" w:cs="Times New Roman"/>
          <w:sz w:val="24"/>
          <w:szCs w:val="24"/>
        </w:rPr>
        <w:t>dreve</w:t>
      </w:r>
      <w:r w:rsidR="008823EA">
        <w:rPr>
          <w:rFonts w:ascii="Times New Roman" w:hAnsi="Times New Roman" w:cs="Times New Roman"/>
          <w:sz w:val="24"/>
          <w:szCs w:val="24"/>
        </w:rPr>
        <w:t>“</w:t>
      </w:r>
      <w:r w:rsidR="008461F5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ktorým sa ustanovujú povinnosti hospodárskych subjektov uvádzajúcich na trh drevo a výrobky z dreva.</w:t>
      </w:r>
    </w:p>
    <w:p w:rsidR="00BE7ED3" w:rsidRDefault="00BE7ED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D3" w:rsidRDefault="00BE7ED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Vykonávacie nariadenie Komisie (EÚ) č.607/2012 o podrobných pravidlách v súvislosti so systémom náležitej starostlivosti a pravidelnosťou a povahou kontrol monitorovacích organizácií v zmysle nariadenia Európskeho parlamentu a Rady (EÚ) č. 995/2010, ktorým sa ustanovujú povinnosti hospodárskych subjektov uvádzajúcich na trh drevo a výrobky z dreva.</w:t>
      </w:r>
    </w:p>
    <w:p w:rsidR="00BE7ED3" w:rsidRDefault="00BE7ED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D3" w:rsidRDefault="00BE7ED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Zákon č. 326/2005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lesoch v znení neskorších predpisov.</w:t>
      </w:r>
    </w:p>
    <w:p w:rsidR="00BE7ED3" w:rsidRDefault="00BE7ED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D3" w:rsidRDefault="00BE7ED3" w:rsidP="00BE7E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Zákon č. ......./ 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uvádzaní dreva alebo výrobkov z dreva na trh (zákon o dreve) </w:t>
      </w:r>
      <w:r>
        <w:rPr>
          <w:rFonts w:ascii="Times New Roman" w:hAnsi="Times New Roman" w:cs="Times New Roman"/>
          <w:i/>
          <w:sz w:val="24"/>
          <w:szCs w:val="24"/>
        </w:rPr>
        <w:t>(po ukončení legislatívneho procesu a schválení zákona NR SR).</w:t>
      </w:r>
    </w:p>
    <w:p w:rsidR="00BE7ED3" w:rsidRPr="006F7A58" w:rsidRDefault="00BE7ED3" w:rsidP="00BE7E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7ED3" w:rsidRDefault="00BE7ED3" w:rsidP="00BE7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Vyhláška č. 232/2006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vyznačovaní ťažby dreva, označovaní vyťaženého dreva a dokladoch o pôvode dreva v znení neskorších predpisov.</w:t>
      </w:r>
    </w:p>
    <w:p w:rsidR="009B22DB" w:rsidRDefault="006F7A58" w:rsidP="00E6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22DB">
        <w:rPr>
          <w:rFonts w:ascii="Times New Roman" w:hAnsi="Times New Roman" w:cs="Times New Roman"/>
          <w:sz w:val="24"/>
          <w:szCs w:val="24"/>
        </w:rPr>
        <w:t xml:space="preserve">.)  Vyhláška č.453/2006 </w:t>
      </w:r>
      <w:proofErr w:type="spellStart"/>
      <w:r w:rsidR="009B22D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B22DB">
        <w:rPr>
          <w:rFonts w:ascii="Times New Roman" w:hAnsi="Times New Roman" w:cs="Times New Roman"/>
          <w:sz w:val="24"/>
          <w:szCs w:val="24"/>
        </w:rPr>
        <w:t>. o hospodárskej úprave lesa a ochrane lesa</w:t>
      </w:r>
    </w:p>
    <w:p w:rsidR="009B22DB" w:rsidRDefault="006F7A58" w:rsidP="00E6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22DB">
        <w:rPr>
          <w:rFonts w:ascii="Times New Roman" w:hAnsi="Times New Roman" w:cs="Times New Roman"/>
          <w:sz w:val="24"/>
          <w:szCs w:val="24"/>
        </w:rPr>
        <w:t xml:space="preserve">.) Vyhláška č.297/2011 </w:t>
      </w:r>
      <w:proofErr w:type="spellStart"/>
      <w:r w:rsidR="009B22D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B22DB">
        <w:rPr>
          <w:rFonts w:ascii="Times New Roman" w:hAnsi="Times New Roman" w:cs="Times New Roman"/>
          <w:sz w:val="24"/>
          <w:szCs w:val="24"/>
        </w:rPr>
        <w:t>. o lesnej hospodárskej evidencii</w:t>
      </w:r>
    </w:p>
    <w:p w:rsidR="009B22DB" w:rsidRDefault="006F7A58" w:rsidP="00E6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22DB">
        <w:rPr>
          <w:rFonts w:ascii="Times New Roman" w:hAnsi="Times New Roman" w:cs="Times New Roman"/>
          <w:sz w:val="24"/>
          <w:szCs w:val="24"/>
        </w:rPr>
        <w:t xml:space="preserve">.) Zákon č.543/2002 </w:t>
      </w:r>
      <w:proofErr w:type="spellStart"/>
      <w:r w:rsidR="009B22D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B22DB">
        <w:rPr>
          <w:rFonts w:ascii="Times New Roman" w:hAnsi="Times New Roman" w:cs="Times New Roman"/>
          <w:sz w:val="24"/>
          <w:szCs w:val="24"/>
        </w:rPr>
        <w:t>. o ochrane prírody a krajiny v znení neskorších predpisov</w:t>
      </w:r>
    </w:p>
    <w:p w:rsidR="00947AEB" w:rsidRDefault="00947AEB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AEB" w:rsidRDefault="00947AEB" w:rsidP="00E62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Vymedzenie pojmov</w:t>
      </w:r>
    </w:p>
    <w:p w:rsidR="00052D7C" w:rsidRDefault="00052D7C" w:rsidP="00E62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ED3" w:rsidRDefault="008461F5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22CA3">
        <w:rPr>
          <w:rFonts w:ascii="Times New Roman" w:hAnsi="Times New Roman" w:cs="Times New Roman"/>
          <w:sz w:val="24"/>
          <w:szCs w:val="24"/>
        </w:rPr>
        <w:t xml:space="preserve">Podľa </w:t>
      </w:r>
      <w:r w:rsidR="008823EA">
        <w:rPr>
          <w:rFonts w:ascii="Times New Roman" w:hAnsi="Times New Roman" w:cs="Times New Roman"/>
          <w:sz w:val="24"/>
          <w:szCs w:val="24"/>
        </w:rPr>
        <w:t>„n</w:t>
      </w:r>
      <w:r w:rsidR="00BE7ED3">
        <w:rPr>
          <w:rFonts w:ascii="Times New Roman" w:hAnsi="Times New Roman" w:cs="Times New Roman"/>
          <w:sz w:val="24"/>
          <w:szCs w:val="24"/>
        </w:rPr>
        <w:t>ariadeni</w:t>
      </w:r>
      <w:r w:rsidR="00722CA3">
        <w:rPr>
          <w:rFonts w:ascii="Times New Roman" w:hAnsi="Times New Roman" w:cs="Times New Roman"/>
          <w:sz w:val="24"/>
          <w:szCs w:val="24"/>
        </w:rPr>
        <w:t>a</w:t>
      </w:r>
      <w:r w:rsidR="00BE7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823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dreve</w:t>
      </w:r>
      <w:r w:rsidR="008823EA">
        <w:rPr>
          <w:rFonts w:ascii="Times New Roman" w:hAnsi="Times New Roman" w:cs="Times New Roman"/>
          <w:sz w:val="24"/>
          <w:szCs w:val="24"/>
        </w:rPr>
        <w:t>“</w:t>
      </w:r>
      <w:r w:rsidR="00BE7ED3">
        <w:rPr>
          <w:rFonts w:ascii="Times New Roman" w:hAnsi="Times New Roman" w:cs="Times New Roman"/>
          <w:sz w:val="24"/>
          <w:szCs w:val="24"/>
        </w:rPr>
        <w:t xml:space="preserve"> (článok 2):</w:t>
      </w:r>
    </w:p>
    <w:p w:rsidR="008F0493" w:rsidRDefault="008461F5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7ED3">
        <w:rPr>
          <w:rFonts w:ascii="Times New Roman" w:hAnsi="Times New Roman" w:cs="Times New Roman"/>
          <w:sz w:val="24"/>
          <w:szCs w:val="24"/>
        </w:rPr>
        <w:t xml:space="preserve">a) </w:t>
      </w:r>
      <w:r w:rsidR="00BE7ED3">
        <w:rPr>
          <w:rFonts w:ascii="Times New Roman" w:hAnsi="Times New Roman" w:cs="Times New Roman"/>
          <w:b/>
          <w:sz w:val="24"/>
          <w:szCs w:val="24"/>
        </w:rPr>
        <w:t xml:space="preserve">drevo a výrobky z dreva </w:t>
      </w:r>
      <w:r w:rsidR="00BE7ED3" w:rsidRPr="00947AEB">
        <w:rPr>
          <w:rFonts w:ascii="Times New Roman" w:hAnsi="Times New Roman" w:cs="Times New Roman"/>
          <w:sz w:val="24"/>
          <w:szCs w:val="24"/>
        </w:rPr>
        <w:t xml:space="preserve">sú drevo a výrobky z dreva </w:t>
      </w:r>
      <w:r w:rsidR="00BE7ED3">
        <w:rPr>
          <w:rFonts w:ascii="Times New Roman" w:hAnsi="Times New Roman" w:cs="Times New Roman"/>
          <w:sz w:val="24"/>
          <w:szCs w:val="24"/>
        </w:rPr>
        <w:t>uvedené v prílohe č. 1</w:t>
      </w:r>
      <w:r w:rsidR="008823EA">
        <w:rPr>
          <w:rFonts w:ascii="Times New Roman" w:hAnsi="Times New Roman" w:cs="Times New Roman"/>
          <w:sz w:val="24"/>
          <w:szCs w:val="24"/>
        </w:rPr>
        <w:t xml:space="preserve"> (ďalej len </w:t>
      </w:r>
      <w:r w:rsidR="008F04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493" w:rsidRDefault="008F049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23EA">
        <w:rPr>
          <w:rFonts w:ascii="Times New Roman" w:hAnsi="Times New Roman" w:cs="Times New Roman"/>
          <w:sz w:val="24"/>
          <w:szCs w:val="24"/>
        </w:rPr>
        <w:t xml:space="preserve">„drevo“) </w:t>
      </w:r>
      <w:r w:rsidR="00BE7ED3">
        <w:rPr>
          <w:rFonts w:ascii="Times New Roman" w:hAnsi="Times New Roman" w:cs="Times New Roman"/>
          <w:sz w:val="24"/>
          <w:szCs w:val="24"/>
        </w:rPr>
        <w:t xml:space="preserve"> s výnimkou výrobkov z dreva alebo častí takýchto výrobkov vyrobených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ED3" w:rsidRPr="00947AEB" w:rsidRDefault="008F049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7ED3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BE7ED3">
        <w:rPr>
          <w:rFonts w:ascii="Times New Roman" w:hAnsi="Times New Roman" w:cs="Times New Roman"/>
          <w:sz w:val="24"/>
          <w:szCs w:val="24"/>
        </w:rPr>
        <w:t>dreva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E7ED3">
        <w:rPr>
          <w:rFonts w:ascii="Times New Roman" w:hAnsi="Times New Roman" w:cs="Times New Roman"/>
          <w:sz w:val="24"/>
          <w:szCs w:val="24"/>
        </w:rPr>
        <w:t xml:space="preserve">, ktorých životný cyklus sa skončil a inak by sa s nimi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ED3">
        <w:rPr>
          <w:rFonts w:ascii="Times New Roman" w:hAnsi="Times New Roman" w:cs="Times New Roman"/>
          <w:sz w:val="24"/>
          <w:szCs w:val="24"/>
        </w:rPr>
        <w:t>nakladalo ako z odpadom,</w:t>
      </w:r>
    </w:p>
    <w:p w:rsidR="008F0493" w:rsidRDefault="008461F5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7ED3">
        <w:rPr>
          <w:rFonts w:ascii="Times New Roman" w:hAnsi="Times New Roman" w:cs="Times New Roman"/>
          <w:sz w:val="24"/>
          <w:szCs w:val="24"/>
        </w:rPr>
        <w:t xml:space="preserve">b) </w:t>
      </w:r>
      <w:r w:rsidR="00BE7ED3">
        <w:rPr>
          <w:rFonts w:ascii="Times New Roman" w:hAnsi="Times New Roman" w:cs="Times New Roman"/>
          <w:b/>
          <w:sz w:val="24"/>
          <w:szCs w:val="24"/>
        </w:rPr>
        <w:t xml:space="preserve">uvádzanie na trh </w:t>
      </w:r>
      <w:r w:rsidR="00BE7ED3">
        <w:rPr>
          <w:rFonts w:ascii="Times New Roman" w:hAnsi="Times New Roman" w:cs="Times New Roman"/>
          <w:sz w:val="24"/>
          <w:szCs w:val="24"/>
        </w:rPr>
        <w:t xml:space="preserve">dodávanie </w:t>
      </w:r>
      <w:r w:rsidR="008823EA">
        <w:rPr>
          <w:rFonts w:ascii="Times New Roman" w:hAnsi="Times New Roman" w:cs="Times New Roman"/>
          <w:sz w:val="24"/>
          <w:szCs w:val="24"/>
        </w:rPr>
        <w:t>„</w:t>
      </w:r>
      <w:r w:rsidR="00BE7ED3">
        <w:rPr>
          <w:rFonts w:ascii="Times New Roman" w:hAnsi="Times New Roman" w:cs="Times New Roman"/>
          <w:sz w:val="24"/>
          <w:szCs w:val="24"/>
        </w:rPr>
        <w:t>dreva</w:t>
      </w:r>
      <w:r w:rsidR="008823EA">
        <w:rPr>
          <w:rFonts w:ascii="Times New Roman" w:hAnsi="Times New Roman" w:cs="Times New Roman"/>
          <w:sz w:val="24"/>
          <w:szCs w:val="24"/>
        </w:rPr>
        <w:t>“</w:t>
      </w:r>
      <w:r w:rsidR="00BE7ED3">
        <w:rPr>
          <w:rFonts w:ascii="Times New Roman" w:hAnsi="Times New Roman" w:cs="Times New Roman"/>
          <w:sz w:val="24"/>
          <w:szCs w:val="24"/>
        </w:rPr>
        <w:t xml:space="preserve">, akýmkoľvek spôsobom a bez ohľadu na techniku </w:t>
      </w:r>
    </w:p>
    <w:p w:rsidR="008F0493" w:rsidRDefault="008F049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7ED3">
        <w:rPr>
          <w:rFonts w:ascii="Times New Roman" w:hAnsi="Times New Roman" w:cs="Times New Roman"/>
          <w:sz w:val="24"/>
          <w:szCs w:val="24"/>
        </w:rPr>
        <w:t xml:space="preserve">predaja prvýkrát na vnútorný trh na účely distribúcie alebo použitia v rámci obchodnej </w:t>
      </w:r>
    </w:p>
    <w:p w:rsidR="00BE7ED3" w:rsidRDefault="008F049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7ED3">
        <w:rPr>
          <w:rFonts w:ascii="Times New Roman" w:hAnsi="Times New Roman" w:cs="Times New Roman"/>
          <w:sz w:val="24"/>
          <w:szCs w:val="24"/>
        </w:rPr>
        <w:t>činnosti, či už za poplatok alebo bezplatne,</w:t>
      </w:r>
    </w:p>
    <w:p w:rsidR="008F0493" w:rsidRDefault="008461F5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7ED3">
        <w:rPr>
          <w:rFonts w:ascii="Times New Roman" w:hAnsi="Times New Roman" w:cs="Times New Roman"/>
          <w:sz w:val="24"/>
          <w:szCs w:val="24"/>
        </w:rPr>
        <w:t xml:space="preserve">c) </w:t>
      </w:r>
      <w:r w:rsidR="00BE7ED3">
        <w:rPr>
          <w:rFonts w:ascii="Times New Roman" w:hAnsi="Times New Roman" w:cs="Times New Roman"/>
          <w:b/>
          <w:sz w:val="24"/>
          <w:szCs w:val="24"/>
        </w:rPr>
        <w:t xml:space="preserve">hospodársky subjekt </w:t>
      </w:r>
      <w:r w:rsidR="005676BF">
        <w:rPr>
          <w:rFonts w:ascii="Times New Roman" w:hAnsi="Times New Roman" w:cs="Times New Roman"/>
          <w:sz w:val="24"/>
          <w:szCs w:val="24"/>
        </w:rPr>
        <w:t xml:space="preserve">( ďalej len „ HS“) </w:t>
      </w:r>
      <w:r w:rsidR="00BE7ED3">
        <w:rPr>
          <w:rFonts w:ascii="Times New Roman" w:hAnsi="Times New Roman" w:cs="Times New Roman"/>
          <w:sz w:val="24"/>
          <w:szCs w:val="24"/>
        </w:rPr>
        <w:t xml:space="preserve">je akákoľvek fyzická alebo právnická osoba, </w:t>
      </w:r>
    </w:p>
    <w:p w:rsidR="00BE7ED3" w:rsidRDefault="008F049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7ED3">
        <w:rPr>
          <w:rFonts w:ascii="Times New Roman" w:hAnsi="Times New Roman" w:cs="Times New Roman"/>
          <w:sz w:val="24"/>
          <w:szCs w:val="24"/>
        </w:rPr>
        <w:t xml:space="preserve">ktorá uvádza </w:t>
      </w:r>
      <w:r w:rsidR="008823EA">
        <w:rPr>
          <w:rFonts w:ascii="Times New Roman" w:hAnsi="Times New Roman" w:cs="Times New Roman"/>
          <w:sz w:val="24"/>
          <w:szCs w:val="24"/>
        </w:rPr>
        <w:t>„</w:t>
      </w:r>
      <w:r w:rsidR="00BE7ED3">
        <w:rPr>
          <w:rFonts w:ascii="Times New Roman" w:hAnsi="Times New Roman" w:cs="Times New Roman"/>
          <w:sz w:val="24"/>
          <w:szCs w:val="24"/>
        </w:rPr>
        <w:t>drevo</w:t>
      </w:r>
      <w:r w:rsidR="008823EA">
        <w:rPr>
          <w:rFonts w:ascii="Times New Roman" w:hAnsi="Times New Roman" w:cs="Times New Roman"/>
          <w:sz w:val="24"/>
          <w:szCs w:val="24"/>
        </w:rPr>
        <w:t>“ n</w:t>
      </w:r>
      <w:r w:rsidR="00BE7ED3">
        <w:rPr>
          <w:rFonts w:ascii="Times New Roman" w:hAnsi="Times New Roman" w:cs="Times New Roman"/>
          <w:sz w:val="24"/>
          <w:szCs w:val="24"/>
        </w:rPr>
        <w:t>a trh,</w:t>
      </w:r>
    </w:p>
    <w:p w:rsidR="008F0493" w:rsidRDefault="008461F5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7ED3">
        <w:rPr>
          <w:rFonts w:ascii="Times New Roman" w:hAnsi="Times New Roman" w:cs="Times New Roman"/>
          <w:sz w:val="24"/>
          <w:szCs w:val="24"/>
        </w:rPr>
        <w:t xml:space="preserve">d) </w:t>
      </w:r>
      <w:r w:rsidR="00BE7ED3">
        <w:rPr>
          <w:rFonts w:ascii="Times New Roman" w:hAnsi="Times New Roman" w:cs="Times New Roman"/>
          <w:b/>
          <w:sz w:val="24"/>
          <w:szCs w:val="24"/>
        </w:rPr>
        <w:t xml:space="preserve">obchodník </w:t>
      </w:r>
      <w:r w:rsidR="00BE7ED3">
        <w:rPr>
          <w:rFonts w:ascii="Times New Roman" w:hAnsi="Times New Roman" w:cs="Times New Roman"/>
          <w:sz w:val="24"/>
          <w:szCs w:val="24"/>
        </w:rPr>
        <w:t xml:space="preserve">je fyzická alebo právnická osoba, ktorá v rámci obchodnej činnosti na </w:t>
      </w:r>
    </w:p>
    <w:p w:rsidR="00BE7ED3" w:rsidRDefault="008F049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7ED3">
        <w:rPr>
          <w:rFonts w:ascii="Times New Roman" w:hAnsi="Times New Roman" w:cs="Times New Roman"/>
          <w:sz w:val="24"/>
          <w:szCs w:val="24"/>
        </w:rPr>
        <w:t xml:space="preserve">vnútornom trhu predáva alebo kupuje </w:t>
      </w:r>
      <w:r w:rsidR="008823EA">
        <w:rPr>
          <w:rFonts w:ascii="Times New Roman" w:hAnsi="Times New Roman" w:cs="Times New Roman"/>
          <w:sz w:val="24"/>
          <w:szCs w:val="24"/>
        </w:rPr>
        <w:t>„</w:t>
      </w:r>
      <w:r w:rsidR="00BE7ED3">
        <w:rPr>
          <w:rFonts w:ascii="Times New Roman" w:hAnsi="Times New Roman" w:cs="Times New Roman"/>
          <w:sz w:val="24"/>
          <w:szCs w:val="24"/>
        </w:rPr>
        <w:t>drevo</w:t>
      </w:r>
      <w:r w:rsidR="008823EA">
        <w:rPr>
          <w:rFonts w:ascii="Times New Roman" w:hAnsi="Times New Roman" w:cs="Times New Roman"/>
          <w:sz w:val="24"/>
          <w:szCs w:val="24"/>
        </w:rPr>
        <w:t>“</w:t>
      </w:r>
      <w:r w:rsidR="00BE7ED3">
        <w:rPr>
          <w:rFonts w:ascii="Times New Roman" w:hAnsi="Times New Roman" w:cs="Times New Roman"/>
          <w:sz w:val="24"/>
          <w:szCs w:val="24"/>
        </w:rPr>
        <w:t>, ktoré už boli uvedené na vnútorný trh,</w:t>
      </w:r>
    </w:p>
    <w:p w:rsidR="008F0493" w:rsidRDefault="00362312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7ED3">
        <w:rPr>
          <w:rFonts w:ascii="Times New Roman" w:hAnsi="Times New Roman" w:cs="Times New Roman"/>
          <w:sz w:val="24"/>
          <w:szCs w:val="24"/>
        </w:rPr>
        <w:t xml:space="preserve">e) </w:t>
      </w:r>
      <w:r w:rsidR="00BE7ED3">
        <w:rPr>
          <w:rFonts w:ascii="Times New Roman" w:hAnsi="Times New Roman" w:cs="Times New Roman"/>
          <w:b/>
          <w:sz w:val="24"/>
          <w:szCs w:val="24"/>
        </w:rPr>
        <w:t xml:space="preserve">krajina ťažby </w:t>
      </w:r>
      <w:r w:rsidR="00BE7ED3">
        <w:rPr>
          <w:rFonts w:ascii="Times New Roman" w:hAnsi="Times New Roman" w:cs="Times New Roman"/>
          <w:sz w:val="24"/>
          <w:szCs w:val="24"/>
        </w:rPr>
        <w:t xml:space="preserve">je krajina alebo územie, kde sa drevo alebo drevo obsiahnuté vo výrobkoch </w:t>
      </w:r>
    </w:p>
    <w:p w:rsidR="00BE7ED3" w:rsidRDefault="008F049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7ED3">
        <w:rPr>
          <w:rFonts w:ascii="Times New Roman" w:hAnsi="Times New Roman" w:cs="Times New Roman"/>
          <w:sz w:val="24"/>
          <w:szCs w:val="24"/>
        </w:rPr>
        <w:t>dreva vyťažilo,</w:t>
      </w:r>
    </w:p>
    <w:p w:rsidR="00BE7ED3" w:rsidRDefault="00362312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7ED3">
        <w:rPr>
          <w:rFonts w:ascii="Times New Roman" w:hAnsi="Times New Roman" w:cs="Times New Roman"/>
          <w:sz w:val="24"/>
          <w:szCs w:val="24"/>
        </w:rPr>
        <w:t xml:space="preserve">f) </w:t>
      </w:r>
      <w:r w:rsidR="00BE7ED3">
        <w:rPr>
          <w:rFonts w:ascii="Times New Roman" w:hAnsi="Times New Roman" w:cs="Times New Roman"/>
          <w:b/>
          <w:sz w:val="24"/>
          <w:szCs w:val="24"/>
        </w:rPr>
        <w:t xml:space="preserve">legálne vyťažené </w:t>
      </w:r>
      <w:r w:rsidR="00BE7ED3">
        <w:rPr>
          <w:rFonts w:ascii="Times New Roman" w:hAnsi="Times New Roman" w:cs="Times New Roman"/>
          <w:sz w:val="24"/>
          <w:szCs w:val="24"/>
        </w:rPr>
        <w:t>znamená vyťažené v súlade s uplatniteľnými predpismi krajiny ťažby,</w:t>
      </w:r>
    </w:p>
    <w:p w:rsidR="008F0493" w:rsidRDefault="00362312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7ED3">
        <w:rPr>
          <w:rFonts w:ascii="Times New Roman" w:hAnsi="Times New Roman" w:cs="Times New Roman"/>
          <w:sz w:val="24"/>
          <w:szCs w:val="24"/>
        </w:rPr>
        <w:t xml:space="preserve">g) </w:t>
      </w:r>
      <w:r w:rsidR="00BE7ED3">
        <w:rPr>
          <w:rFonts w:ascii="Times New Roman" w:hAnsi="Times New Roman" w:cs="Times New Roman"/>
          <w:b/>
          <w:sz w:val="24"/>
          <w:szCs w:val="24"/>
        </w:rPr>
        <w:t xml:space="preserve">nelegálne vyťažené </w:t>
      </w:r>
      <w:r w:rsidR="00BE7ED3">
        <w:rPr>
          <w:rFonts w:ascii="Times New Roman" w:hAnsi="Times New Roman" w:cs="Times New Roman"/>
          <w:sz w:val="24"/>
          <w:szCs w:val="24"/>
        </w:rPr>
        <w:t xml:space="preserve">znamená vyťažené v rozpore s uplatniteľnými právnymi predpismi </w:t>
      </w:r>
    </w:p>
    <w:p w:rsidR="00BE7ED3" w:rsidRDefault="008F049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E7ED3">
        <w:rPr>
          <w:rFonts w:ascii="Times New Roman" w:hAnsi="Times New Roman" w:cs="Times New Roman"/>
          <w:sz w:val="24"/>
          <w:szCs w:val="24"/>
        </w:rPr>
        <w:t>krajiny ťažby,</w:t>
      </w:r>
    </w:p>
    <w:p w:rsidR="008F0493" w:rsidRDefault="00362312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7ED3">
        <w:rPr>
          <w:rFonts w:ascii="Times New Roman" w:hAnsi="Times New Roman" w:cs="Times New Roman"/>
          <w:sz w:val="24"/>
          <w:szCs w:val="24"/>
        </w:rPr>
        <w:t xml:space="preserve">h) </w:t>
      </w:r>
      <w:r w:rsidR="00BE7ED3">
        <w:rPr>
          <w:rFonts w:ascii="Times New Roman" w:hAnsi="Times New Roman" w:cs="Times New Roman"/>
          <w:b/>
          <w:sz w:val="24"/>
          <w:szCs w:val="24"/>
        </w:rPr>
        <w:t xml:space="preserve">uplatniteľné právne predpisy </w:t>
      </w:r>
      <w:r w:rsidR="00BE7ED3">
        <w:rPr>
          <w:rFonts w:ascii="Times New Roman" w:hAnsi="Times New Roman" w:cs="Times New Roman"/>
          <w:sz w:val="24"/>
          <w:szCs w:val="24"/>
        </w:rPr>
        <w:t xml:space="preserve">sú právne predpisy platné v krajine ťažby, ktoré sa </w:t>
      </w:r>
    </w:p>
    <w:p w:rsidR="00BE7ED3" w:rsidRDefault="008F049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7ED3">
        <w:rPr>
          <w:rFonts w:ascii="Times New Roman" w:hAnsi="Times New Roman" w:cs="Times New Roman"/>
          <w:sz w:val="24"/>
          <w:szCs w:val="24"/>
        </w:rPr>
        <w:t>vzťahujú na oblasti:</w:t>
      </w:r>
    </w:p>
    <w:p w:rsidR="00BE7ED3" w:rsidRDefault="008F049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7ED3">
        <w:rPr>
          <w:rFonts w:ascii="Times New Roman" w:hAnsi="Times New Roman" w:cs="Times New Roman"/>
          <w:sz w:val="24"/>
          <w:szCs w:val="24"/>
        </w:rPr>
        <w:t>- právo na ťažbu dreva,</w:t>
      </w:r>
    </w:p>
    <w:p w:rsidR="00BE7ED3" w:rsidRDefault="008F049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7ED3">
        <w:rPr>
          <w:rFonts w:ascii="Times New Roman" w:hAnsi="Times New Roman" w:cs="Times New Roman"/>
          <w:sz w:val="24"/>
          <w:szCs w:val="24"/>
        </w:rPr>
        <w:t>- platby za práva na ťažbu dreva a drevo vrátane poplatkov súvisiacich s ťažbou dreva,</w:t>
      </w:r>
    </w:p>
    <w:p w:rsidR="008F0493" w:rsidRDefault="008F049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7ED3">
        <w:rPr>
          <w:rFonts w:ascii="Times New Roman" w:hAnsi="Times New Roman" w:cs="Times New Roman"/>
          <w:sz w:val="24"/>
          <w:szCs w:val="24"/>
        </w:rPr>
        <w:t xml:space="preserve">- ťažba dreva vrátane právnych predpisov týkajúcich sa životného prostredia, vrátane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ED3" w:rsidRDefault="008F049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7ED3">
        <w:rPr>
          <w:rFonts w:ascii="Times New Roman" w:hAnsi="Times New Roman" w:cs="Times New Roman"/>
          <w:sz w:val="24"/>
          <w:szCs w:val="24"/>
        </w:rPr>
        <w:t>lesného hospodárstva,</w:t>
      </w:r>
    </w:p>
    <w:p w:rsidR="00BE7ED3" w:rsidRDefault="008F049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7ED3">
        <w:rPr>
          <w:rFonts w:ascii="Times New Roman" w:hAnsi="Times New Roman" w:cs="Times New Roman"/>
          <w:sz w:val="24"/>
          <w:szCs w:val="24"/>
        </w:rPr>
        <w:t>- práva tretích strán týkajúce sa využívania a držby, na ktoré má ťažba dreva vplyv,</w:t>
      </w:r>
    </w:p>
    <w:p w:rsidR="00BE7ED3" w:rsidRPr="00A64662" w:rsidRDefault="008F049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7ED3">
        <w:rPr>
          <w:rFonts w:ascii="Times New Roman" w:hAnsi="Times New Roman" w:cs="Times New Roman"/>
          <w:sz w:val="24"/>
          <w:szCs w:val="24"/>
        </w:rPr>
        <w:t>- obchodné a colné predpisy, pokiaľ ide o odvetvie lesného hospodárstva,</w:t>
      </w:r>
    </w:p>
    <w:p w:rsidR="008F0493" w:rsidRDefault="00362312" w:rsidP="00BE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7ED3">
        <w:rPr>
          <w:rFonts w:ascii="Times New Roman" w:hAnsi="Times New Roman" w:cs="Times New Roman"/>
          <w:sz w:val="24"/>
          <w:szCs w:val="24"/>
        </w:rPr>
        <w:t xml:space="preserve">i) </w:t>
      </w:r>
      <w:r w:rsidR="00BE7ED3" w:rsidRPr="00A129F6">
        <w:rPr>
          <w:rFonts w:ascii="Times New Roman" w:hAnsi="Times New Roman" w:cs="Times New Roman"/>
          <w:b/>
          <w:sz w:val="24"/>
          <w:szCs w:val="24"/>
        </w:rPr>
        <w:t>z</w:t>
      </w:r>
      <w:r w:rsidR="00BE7ED3" w:rsidRPr="00A12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oznam druhov drevín a ich kríženc</w:t>
      </w:r>
      <w:r w:rsidR="00BE7ED3" w:rsidRPr="00BE6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ov</w:t>
      </w:r>
      <w:r w:rsidR="00BE7E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BE7ED3" w:rsidRPr="00A850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ich skratiek</w:t>
      </w:r>
      <w:r w:rsidR="00BE7E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BE7ED3" w:rsidRPr="00A850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latinského názvu a botanického </w:t>
      </w:r>
      <w:r w:rsidR="008F04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</w:p>
    <w:p w:rsidR="00BE7ED3" w:rsidRDefault="008F0493" w:rsidP="00BE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r w:rsidR="00BE7ED3" w:rsidRPr="00A850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názvu v slovenskom jazyku</w:t>
      </w:r>
      <w:r w:rsidR="00BE7E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príloha č. 2</w:t>
      </w:r>
    </w:p>
    <w:p w:rsidR="008461F5" w:rsidRDefault="008461F5" w:rsidP="00BE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461F5" w:rsidRDefault="008461F5" w:rsidP="00BE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B) </w:t>
      </w:r>
      <w:r w:rsidR="00722C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ákon</w:t>
      </w:r>
      <w:r w:rsidR="00722C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326/2005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 lesoch v znení neskorších predpisov:</w:t>
      </w:r>
    </w:p>
    <w:p w:rsidR="00CA60F4" w:rsidRDefault="00362312" w:rsidP="00BE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a)</w:t>
      </w:r>
      <w:r w:rsidR="00CA60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A60F4" w:rsidRPr="00362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lesné pozemky sú pozemky</w:t>
      </w:r>
    </w:p>
    <w:p w:rsidR="00CA60F4" w:rsidRDefault="00CA60F4" w:rsidP="00BE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="003623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3623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s lesnými porastmi,</w:t>
      </w:r>
    </w:p>
    <w:p w:rsidR="00CA60F4" w:rsidRDefault="00CA60F4" w:rsidP="00BE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="003623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3623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dočasne bez lesných porastov pri ich obnove alebo po vykonaní náhodnej ťažby,</w:t>
      </w:r>
    </w:p>
    <w:p w:rsidR="00CA60F4" w:rsidRDefault="00CA60F4" w:rsidP="00BE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="003623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3623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 na ktorých sú zriadené lesné škôlky alebo semenné sady,</w:t>
      </w:r>
    </w:p>
    <w:p w:rsidR="00CA60F4" w:rsidRDefault="00CA60F4" w:rsidP="00BE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="003623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d) o ktorých bolo rozhodnuté o ich dočasnom vyňatí z plnenia funkcií lesov alebo </w:t>
      </w:r>
    </w:p>
    <w:p w:rsidR="00CA60F4" w:rsidRDefault="00CA60F4" w:rsidP="00BE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o obmedzení využívania funkcií lesov na nich,</w:t>
      </w:r>
    </w:p>
    <w:p w:rsidR="008461F5" w:rsidRDefault="00CA60F4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2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) bez lesných porastov</w:t>
      </w:r>
    </w:p>
    <w:p w:rsidR="00CA60F4" w:rsidRDefault="00CA60F4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ktoré slúžia lesnému hospodárstvu a sú pre jeho činnosť nevyhnutné, najmä pozemky, </w:t>
      </w:r>
    </w:p>
    <w:p w:rsidR="00CA60F4" w:rsidRDefault="00CA60F4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ktorých sú lesné cesty a zvážnice, lesné sklady a rozdeľovacie prieseky </w:t>
      </w:r>
    </w:p>
    <w:p w:rsidR="00CA60F4" w:rsidRDefault="00CA60F4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ktorých využívanie súvisí s využívaním funkcií lesa, najmä rekreačné miesta, políčka </w:t>
      </w:r>
    </w:p>
    <w:p w:rsidR="00CA60F4" w:rsidRDefault="00CA60F4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 zver, </w:t>
      </w:r>
      <w:proofErr w:type="spellStart"/>
      <w:r>
        <w:rPr>
          <w:rFonts w:ascii="Times New Roman" w:hAnsi="Times New Roman" w:cs="Times New Roman"/>
          <w:sz w:val="24"/>
          <w:szCs w:val="24"/>
        </w:rPr>
        <w:t>ohryzové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plochy pre zver, rašeliniská, sutiny, skaly a prameniská  </w:t>
      </w:r>
    </w:p>
    <w:p w:rsidR="00CA60F4" w:rsidRDefault="00CA60F4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nad hornou hranicou stromovej vegetácie vo vysokohorských oblastiach s výnimkou </w:t>
      </w:r>
    </w:p>
    <w:p w:rsidR="00CA60F4" w:rsidRDefault="00CA60F4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zastavaných pozemkov a ich príjazdových komunikácií</w:t>
      </w:r>
    </w:p>
    <w:p w:rsidR="00CA60F4" w:rsidRDefault="00CA60F4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23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23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) vyhlásené za lesné pozemky podľa odsekov</w:t>
      </w:r>
      <w:r w:rsidR="00362312">
        <w:rPr>
          <w:rFonts w:ascii="Times New Roman" w:hAnsi="Times New Roman" w:cs="Times New Roman"/>
          <w:sz w:val="24"/>
          <w:szCs w:val="24"/>
        </w:rPr>
        <w:t xml:space="preserve"> 2 a 3 alebo podľa osobitných predpisov</w:t>
      </w:r>
    </w:p>
    <w:p w:rsidR="00362312" w:rsidRDefault="00362312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</w:t>
      </w:r>
      <w:proofErr w:type="spellEnd"/>
      <w:r>
        <w:rPr>
          <w:rFonts w:ascii="Times New Roman" w:hAnsi="Times New Roman" w:cs="Times New Roman"/>
          <w:sz w:val="24"/>
          <w:szCs w:val="24"/>
        </w:rPr>
        <w:t>) na ktorých boli lesné porasty odstránené protiprávnym konaním</w:t>
      </w:r>
    </w:p>
    <w:p w:rsidR="00362312" w:rsidRDefault="00362312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>
        <w:rPr>
          <w:rFonts w:ascii="Times New Roman" w:hAnsi="Times New Roman" w:cs="Times New Roman"/>
          <w:b/>
          <w:sz w:val="24"/>
          <w:szCs w:val="24"/>
        </w:rPr>
        <w:t xml:space="preserve">obhospodarovateľom lesa </w:t>
      </w:r>
      <w:r>
        <w:rPr>
          <w:rFonts w:ascii="Times New Roman" w:hAnsi="Times New Roman" w:cs="Times New Roman"/>
          <w:sz w:val="24"/>
          <w:szCs w:val="24"/>
        </w:rPr>
        <w:t xml:space="preserve">právnická osoba alebo fyzická osoba, ktorá hospodári na </w:t>
      </w:r>
    </w:p>
    <w:p w:rsidR="00362312" w:rsidRDefault="00362312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lesných pozemkoch,</w:t>
      </w:r>
    </w:p>
    <w:p w:rsidR="00362312" w:rsidRDefault="00362312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</w:t>
      </w:r>
      <w:r>
        <w:rPr>
          <w:rFonts w:ascii="Times New Roman" w:hAnsi="Times New Roman" w:cs="Times New Roman"/>
          <w:b/>
          <w:sz w:val="24"/>
          <w:szCs w:val="24"/>
        </w:rPr>
        <w:t>správcom</w:t>
      </w:r>
      <w:r>
        <w:rPr>
          <w:rFonts w:ascii="Times New Roman" w:hAnsi="Times New Roman" w:cs="Times New Roman"/>
          <w:sz w:val="24"/>
          <w:szCs w:val="24"/>
        </w:rPr>
        <w:t xml:space="preserve"> právnická osoba, ktorej jej zakladateľ alebo zriaďovateľ zveril do správy lesný      </w:t>
      </w:r>
    </w:p>
    <w:p w:rsidR="00362312" w:rsidRPr="00362312" w:rsidRDefault="00362312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majetok vo vlastníctve štátu </w:t>
      </w:r>
    </w:p>
    <w:p w:rsidR="00222E1E" w:rsidRDefault="00362312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</w:t>
      </w:r>
      <w:r w:rsidR="00222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ťažba </w:t>
      </w:r>
      <w:r w:rsidR="00222E1E">
        <w:rPr>
          <w:rFonts w:ascii="Times New Roman" w:hAnsi="Times New Roman" w:cs="Times New Roman"/>
          <w:sz w:val="24"/>
          <w:szCs w:val="24"/>
        </w:rPr>
        <w:t xml:space="preserve">je proces zahrňujúci vyznačovanie stromov určených na výrub, technologická </w:t>
      </w:r>
    </w:p>
    <w:p w:rsidR="00362312" w:rsidRDefault="00222E1E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príprava pracoviska, výrub stromov a sústreďovanie dreva na odvozné miesto</w:t>
      </w:r>
    </w:p>
    <w:p w:rsidR="00222E1E" w:rsidRDefault="00222E1E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 </w:t>
      </w:r>
      <w:r>
        <w:rPr>
          <w:rFonts w:ascii="Times New Roman" w:hAnsi="Times New Roman" w:cs="Times New Roman"/>
          <w:b/>
          <w:sz w:val="24"/>
          <w:szCs w:val="24"/>
        </w:rPr>
        <w:t>úmyselná ťažba</w:t>
      </w:r>
      <w:r>
        <w:rPr>
          <w:rFonts w:ascii="Times New Roman" w:hAnsi="Times New Roman" w:cs="Times New Roman"/>
          <w:sz w:val="24"/>
          <w:szCs w:val="24"/>
        </w:rPr>
        <w:t xml:space="preserve"> je podľa programu starostlivosti o lesy, a to pri výchove lesa ako </w:t>
      </w:r>
    </w:p>
    <w:p w:rsidR="00222E1E" w:rsidRPr="00222E1E" w:rsidRDefault="00222E1E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výchovná ťažba a pri obnove lesa ako obnovná ťažba</w:t>
      </w:r>
    </w:p>
    <w:p w:rsidR="00222E1E" w:rsidRDefault="00222E1E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f)  </w:t>
      </w:r>
      <w:r>
        <w:rPr>
          <w:rFonts w:ascii="Times New Roman" w:hAnsi="Times New Roman" w:cs="Times New Roman"/>
          <w:b/>
          <w:sz w:val="24"/>
          <w:szCs w:val="24"/>
        </w:rPr>
        <w:t xml:space="preserve">mimoriadna ťažba </w:t>
      </w:r>
      <w:r>
        <w:rPr>
          <w:rFonts w:ascii="Times New Roman" w:hAnsi="Times New Roman" w:cs="Times New Roman"/>
          <w:sz w:val="24"/>
          <w:szCs w:val="24"/>
        </w:rPr>
        <w:t xml:space="preserve">je pri vyňatí alebo obmedzení využívania na základe rozhodnutia </w:t>
      </w:r>
    </w:p>
    <w:p w:rsidR="00222E1E" w:rsidRDefault="00222E1E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orgánu štátnej správy lesného hospodárstva alebo pri uplatňovaní výnimiek podľa § 31    </w:t>
      </w:r>
    </w:p>
    <w:p w:rsidR="00362312" w:rsidRDefault="00222E1E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ods. 3 a 6, alebo pri opatreniach vykonaných podľa § 32 a33,</w:t>
      </w:r>
    </w:p>
    <w:p w:rsidR="00222E1E" w:rsidRDefault="00222E1E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g)  </w:t>
      </w:r>
      <w:r>
        <w:rPr>
          <w:rFonts w:ascii="Times New Roman" w:hAnsi="Times New Roman" w:cs="Times New Roman"/>
          <w:b/>
          <w:sz w:val="24"/>
          <w:szCs w:val="24"/>
        </w:rPr>
        <w:t>náhodná ťažba</w:t>
      </w:r>
      <w:r>
        <w:rPr>
          <w:rFonts w:ascii="Times New Roman" w:hAnsi="Times New Roman" w:cs="Times New Roman"/>
          <w:sz w:val="24"/>
          <w:szCs w:val="24"/>
        </w:rPr>
        <w:t xml:space="preserve"> je súčasť opatrení na ochranu lesa podľa § 28 ods.1 písm. a) až c) a i) </w:t>
      </w:r>
    </w:p>
    <w:p w:rsidR="00222E1E" w:rsidRDefault="00222E1E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alebo opatrení spojených s odstraňovaním následkov pôsobenia škodlivých činiteľov   </w:t>
      </w:r>
    </w:p>
    <w:p w:rsidR="00222E1E" w:rsidRPr="00222E1E" w:rsidRDefault="00222E1E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 lesoch.</w:t>
      </w:r>
    </w:p>
    <w:p w:rsidR="00362312" w:rsidRDefault="00362312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C0" w:rsidRDefault="00C526C0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Podľa zákona č.543/2002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prírody a krajiny v znení neskorších predpisov:</w:t>
      </w:r>
    </w:p>
    <w:p w:rsidR="003429F2" w:rsidRDefault="003429F2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</w:t>
      </w:r>
      <w:r>
        <w:rPr>
          <w:rFonts w:ascii="Times New Roman" w:hAnsi="Times New Roman" w:cs="Times New Roman"/>
          <w:b/>
          <w:sz w:val="24"/>
          <w:szCs w:val="24"/>
        </w:rPr>
        <w:t xml:space="preserve">drevina rastúca mimo lesa </w:t>
      </w:r>
      <w:r>
        <w:rPr>
          <w:rFonts w:ascii="Times New Roman" w:hAnsi="Times New Roman" w:cs="Times New Roman"/>
          <w:sz w:val="24"/>
          <w:szCs w:val="24"/>
        </w:rPr>
        <w:t xml:space="preserve">je strom alebo ker vrátane jeho koreňovej sústavy rastúce </w:t>
      </w:r>
    </w:p>
    <w:p w:rsidR="003429F2" w:rsidRPr="003429F2" w:rsidRDefault="003429F2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jednotlivo alebo v skupinách mimo lesného pôdneho fondu</w:t>
      </w:r>
    </w:p>
    <w:p w:rsidR="00C526C0" w:rsidRDefault="00C526C0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D3" w:rsidRDefault="00BE7ED3" w:rsidP="00BE7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0B">
        <w:rPr>
          <w:rFonts w:ascii="Times New Roman" w:hAnsi="Times New Roman" w:cs="Times New Roman"/>
          <w:b/>
          <w:sz w:val="24"/>
          <w:szCs w:val="24"/>
        </w:rPr>
        <w:t>III. Povinnosti hospodárskeho subjektu</w:t>
      </w:r>
    </w:p>
    <w:p w:rsidR="00BE7ED3" w:rsidRPr="001E420B" w:rsidRDefault="00BE7ED3" w:rsidP="00BE7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ED3" w:rsidRDefault="00BE7ED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článku 4 ods. 1 až 3 </w:t>
      </w:r>
      <w:r w:rsidR="008F049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nariadenia </w:t>
      </w:r>
      <w:r w:rsidR="008F0493">
        <w:rPr>
          <w:rFonts w:ascii="Times New Roman" w:hAnsi="Times New Roman" w:cs="Times New Roman"/>
          <w:sz w:val="24"/>
          <w:szCs w:val="24"/>
        </w:rPr>
        <w:t>o dreve“</w:t>
      </w:r>
      <w:r>
        <w:rPr>
          <w:rFonts w:ascii="Times New Roman" w:hAnsi="Times New Roman" w:cs="Times New Roman"/>
          <w:sz w:val="24"/>
          <w:szCs w:val="24"/>
        </w:rPr>
        <w:t xml:space="preserve"> je povinnosťou hospodárskeho subjektu:</w:t>
      </w:r>
    </w:p>
    <w:p w:rsidR="00BE7ED3" w:rsidRDefault="00C526C0" w:rsidP="00BE7ED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BE7ED3">
        <w:rPr>
          <w:rFonts w:ascii="Times New Roman" w:hAnsi="Times New Roman" w:cs="Times New Roman"/>
          <w:sz w:val="24"/>
          <w:szCs w:val="24"/>
        </w:rPr>
        <w:t xml:space="preserve">euvádzať nelegálne vyťažené </w:t>
      </w:r>
      <w:r w:rsidR="008823EA">
        <w:rPr>
          <w:rFonts w:ascii="Times New Roman" w:hAnsi="Times New Roman" w:cs="Times New Roman"/>
          <w:sz w:val="24"/>
          <w:szCs w:val="24"/>
        </w:rPr>
        <w:t>„</w:t>
      </w:r>
      <w:r w:rsidR="00BE7ED3">
        <w:rPr>
          <w:rFonts w:ascii="Times New Roman" w:hAnsi="Times New Roman" w:cs="Times New Roman"/>
          <w:sz w:val="24"/>
          <w:szCs w:val="24"/>
        </w:rPr>
        <w:t>drevo</w:t>
      </w:r>
      <w:r w:rsidR="008823EA">
        <w:rPr>
          <w:rFonts w:ascii="Times New Roman" w:hAnsi="Times New Roman" w:cs="Times New Roman"/>
          <w:sz w:val="24"/>
          <w:szCs w:val="24"/>
        </w:rPr>
        <w:t>“</w:t>
      </w:r>
      <w:r w:rsidR="00BE7ED3">
        <w:rPr>
          <w:rFonts w:ascii="Times New Roman" w:hAnsi="Times New Roman" w:cs="Times New Roman"/>
          <w:sz w:val="24"/>
          <w:szCs w:val="24"/>
        </w:rPr>
        <w:t xml:space="preserve"> na trh.</w:t>
      </w:r>
    </w:p>
    <w:p w:rsidR="00BE7ED3" w:rsidRDefault="00C526C0" w:rsidP="00BE7ED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E7ED3">
        <w:rPr>
          <w:rFonts w:ascii="Times New Roman" w:hAnsi="Times New Roman" w:cs="Times New Roman"/>
          <w:sz w:val="24"/>
          <w:szCs w:val="24"/>
        </w:rPr>
        <w:t xml:space="preserve">platňovať pri uvádzaní </w:t>
      </w:r>
      <w:r w:rsidR="008823EA">
        <w:rPr>
          <w:rFonts w:ascii="Times New Roman" w:hAnsi="Times New Roman" w:cs="Times New Roman"/>
          <w:sz w:val="24"/>
          <w:szCs w:val="24"/>
        </w:rPr>
        <w:t>„</w:t>
      </w:r>
      <w:r w:rsidR="00BE7ED3">
        <w:rPr>
          <w:rFonts w:ascii="Times New Roman" w:hAnsi="Times New Roman" w:cs="Times New Roman"/>
          <w:sz w:val="24"/>
          <w:szCs w:val="24"/>
        </w:rPr>
        <w:t>dreva</w:t>
      </w:r>
      <w:r w:rsidR="008823EA">
        <w:rPr>
          <w:rFonts w:ascii="Times New Roman" w:hAnsi="Times New Roman" w:cs="Times New Roman"/>
          <w:sz w:val="24"/>
          <w:szCs w:val="24"/>
        </w:rPr>
        <w:t>“</w:t>
      </w:r>
      <w:r w:rsidR="00BE7ED3">
        <w:rPr>
          <w:rFonts w:ascii="Times New Roman" w:hAnsi="Times New Roman" w:cs="Times New Roman"/>
          <w:sz w:val="24"/>
          <w:szCs w:val="24"/>
        </w:rPr>
        <w:t xml:space="preserve"> na trh náležitú starostlivosť prostredníctvom systému náležitej starostlivosti.</w:t>
      </w:r>
    </w:p>
    <w:p w:rsidR="00BE7ED3" w:rsidRPr="00305D2E" w:rsidRDefault="00C526C0" w:rsidP="00BE7ED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E7ED3">
        <w:rPr>
          <w:rFonts w:ascii="Times New Roman" w:hAnsi="Times New Roman" w:cs="Times New Roman"/>
          <w:sz w:val="24"/>
          <w:szCs w:val="24"/>
        </w:rPr>
        <w:t xml:space="preserve">držiavať a pravidelne vyhodnocovať </w:t>
      </w:r>
      <w:r w:rsidR="00B2036C">
        <w:rPr>
          <w:rFonts w:ascii="Times New Roman" w:hAnsi="Times New Roman" w:cs="Times New Roman"/>
          <w:sz w:val="24"/>
          <w:szCs w:val="24"/>
        </w:rPr>
        <w:t xml:space="preserve">systém náležitej starostlivosti, </w:t>
      </w:r>
      <w:r w:rsidR="00BE7ED3">
        <w:rPr>
          <w:rFonts w:ascii="Times New Roman" w:hAnsi="Times New Roman" w:cs="Times New Roman"/>
          <w:sz w:val="24"/>
          <w:szCs w:val="24"/>
        </w:rPr>
        <w:t>ktorý používa (s výnimkou prípadov, keď používa systém náležitej starostlivosti vytvorený monitorovacou organizáciou).</w:t>
      </w:r>
    </w:p>
    <w:p w:rsidR="00305D2E" w:rsidRDefault="00305D2E" w:rsidP="00BE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2DB" w:rsidRDefault="0060574D" w:rsidP="00E62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CC27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1C8F">
        <w:rPr>
          <w:rFonts w:ascii="Times New Roman" w:hAnsi="Times New Roman" w:cs="Times New Roman"/>
          <w:b/>
          <w:sz w:val="24"/>
          <w:szCs w:val="24"/>
        </w:rPr>
        <w:t xml:space="preserve">Obsah systému náležitej starostlivosti </w:t>
      </w:r>
      <w:r w:rsidR="00BE7ED3">
        <w:rPr>
          <w:rFonts w:ascii="Times New Roman" w:hAnsi="Times New Roman" w:cs="Times New Roman"/>
          <w:b/>
          <w:sz w:val="24"/>
          <w:szCs w:val="24"/>
        </w:rPr>
        <w:t xml:space="preserve"> (DDS</w:t>
      </w:r>
      <w:r w:rsidR="00C20CE6">
        <w:rPr>
          <w:rFonts w:ascii="Times New Roman" w:hAnsi="Times New Roman" w:cs="Times New Roman"/>
          <w:b/>
          <w:sz w:val="24"/>
          <w:szCs w:val="24"/>
        </w:rPr>
        <w:t>)</w:t>
      </w:r>
    </w:p>
    <w:p w:rsidR="00F30456" w:rsidRDefault="00F30456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D3" w:rsidRDefault="008823EA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článku 6 </w:t>
      </w:r>
      <w:r w:rsidR="008F049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nariadenia o</w:t>
      </w:r>
      <w:r w:rsidR="008F04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dreve</w:t>
      </w:r>
      <w:r w:rsidR="008F049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E7ED3">
        <w:rPr>
          <w:rFonts w:ascii="Times New Roman" w:hAnsi="Times New Roman" w:cs="Times New Roman"/>
          <w:sz w:val="24"/>
          <w:szCs w:val="24"/>
        </w:rPr>
        <w:t>ystém náležitej starostlivosti obsahuje 3 prvky:</w:t>
      </w:r>
    </w:p>
    <w:p w:rsidR="00BE7ED3" w:rsidRPr="00C20CE6" w:rsidRDefault="00BE7ED3" w:rsidP="00BE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D3" w:rsidRDefault="00BE7ED3" w:rsidP="00BE7ED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CE6">
        <w:rPr>
          <w:rFonts w:ascii="Times New Roman" w:hAnsi="Times New Roman" w:cs="Times New Roman"/>
          <w:sz w:val="24"/>
          <w:szCs w:val="24"/>
        </w:rPr>
        <w:t xml:space="preserve">Opatrenia a postupy zabezpečujúce </w:t>
      </w:r>
      <w:r w:rsidRPr="00C20CE6">
        <w:rPr>
          <w:rFonts w:ascii="Times New Roman" w:hAnsi="Times New Roman" w:cs="Times New Roman"/>
          <w:b/>
          <w:sz w:val="24"/>
          <w:szCs w:val="24"/>
        </w:rPr>
        <w:t>prístup k informáciám</w:t>
      </w:r>
      <w:r w:rsidRPr="00C20CE6">
        <w:rPr>
          <w:rFonts w:ascii="Times New Roman" w:hAnsi="Times New Roman" w:cs="Times New Roman"/>
          <w:sz w:val="24"/>
          <w:szCs w:val="24"/>
        </w:rPr>
        <w:t xml:space="preserve">, ktoré sa týkajú </w:t>
      </w:r>
      <w:r w:rsidR="00262407">
        <w:rPr>
          <w:rFonts w:ascii="Times New Roman" w:hAnsi="Times New Roman" w:cs="Times New Roman"/>
          <w:sz w:val="24"/>
          <w:szCs w:val="24"/>
        </w:rPr>
        <w:t>„dreva“ uv</w:t>
      </w:r>
      <w:r w:rsidRPr="00C20CE6">
        <w:rPr>
          <w:rFonts w:ascii="Times New Roman" w:hAnsi="Times New Roman" w:cs="Times New Roman"/>
          <w:sz w:val="24"/>
          <w:szCs w:val="24"/>
        </w:rPr>
        <w:t>ádzan</w:t>
      </w:r>
      <w:r w:rsidR="00262407">
        <w:rPr>
          <w:rFonts w:ascii="Times New Roman" w:hAnsi="Times New Roman" w:cs="Times New Roman"/>
          <w:sz w:val="24"/>
          <w:szCs w:val="24"/>
        </w:rPr>
        <w:t>ého</w:t>
      </w:r>
      <w:r w:rsidRPr="00C20CE6">
        <w:rPr>
          <w:rFonts w:ascii="Times New Roman" w:hAnsi="Times New Roman" w:cs="Times New Roman"/>
          <w:sz w:val="24"/>
          <w:szCs w:val="24"/>
        </w:rPr>
        <w:t xml:space="preserve"> hospodárskym subjektom na trh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ED3" w:rsidRDefault="00BE7ED3" w:rsidP="00BE7ED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B2">
        <w:rPr>
          <w:rFonts w:ascii="Times New Roman" w:hAnsi="Times New Roman" w:cs="Times New Roman"/>
          <w:sz w:val="24"/>
          <w:szCs w:val="24"/>
        </w:rPr>
        <w:t>Postupy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6B2">
        <w:rPr>
          <w:rFonts w:ascii="Times New Roman" w:hAnsi="Times New Roman" w:cs="Times New Roman"/>
          <w:sz w:val="24"/>
          <w:szCs w:val="24"/>
        </w:rPr>
        <w:t xml:space="preserve"> ktoré umožňujú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E80D36">
        <w:rPr>
          <w:rFonts w:ascii="Times New Roman" w:hAnsi="Times New Roman" w:cs="Times New Roman"/>
          <w:b/>
          <w:sz w:val="24"/>
          <w:szCs w:val="24"/>
        </w:rPr>
        <w:t>nalyzovať a hodnotiť riziko</w:t>
      </w:r>
      <w:r>
        <w:rPr>
          <w:rFonts w:ascii="Times New Roman" w:hAnsi="Times New Roman" w:cs="Times New Roman"/>
          <w:sz w:val="24"/>
          <w:szCs w:val="24"/>
        </w:rPr>
        <w:t xml:space="preserve"> uvedenia na</w:t>
      </w:r>
      <w:r w:rsidR="00B2036C">
        <w:rPr>
          <w:rFonts w:ascii="Times New Roman" w:hAnsi="Times New Roman" w:cs="Times New Roman"/>
          <w:sz w:val="24"/>
          <w:szCs w:val="24"/>
        </w:rPr>
        <w:t xml:space="preserve"> trh nelegálne vyťaženého </w:t>
      </w:r>
      <w:r w:rsidR="00262407">
        <w:rPr>
          <w:rFonts w:ascii="Times New Roman" w:hAnsi="Times New Roman" w:cs="Times New Roman"/>
          <w:sz w:val="24"/>
          <w:szCs w:val="24"/>
        </w:rPr>
        <w:t>„</w:t>
      </w:r>
      <w:r w:rsidR="00B2036C">
        <w:rPr>
          <w:rFonts w:ascii="Times New Roman" w:hAnsi="Times New Roman" w:cs="Times New Roman"/>
          <w:sz w:val="24"/>
          <w:szCs w:val="24"/>
        </w:rPr>
        <w:t>dreva</w:t>
      </w:r>
      <w:r w:rsidR="00262407">
        <w:rPr>
          <w:rFonts w:ascii="Times New Roman" w:hAnsi="Times New Roman" w:cs="Times New Roman"/>
          <w:sz w:val="24"/>
          <w:szCs w:val="24"/>
        </w:rPr>
        <w:t>“.</w:t>
      </w:r>
    </w:p>
    <w:p w:rsidR="00BE7ED3" w:rsidRPr="005E40DC" w:rsidRDefault="00BE7ED3" w:rsidP="00BE7ED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opatrenia hospodársky subjekt prijal k </w:t>
      </w:r>
      <w:r w:rsidRPr="00F97435">
        <w:rPr>
          <w:rFonts w:ascii="Times New Roman" w:hAnsi="Times New Roman" w:cs="Times New Roman"/>
          <w:b/>
          <w:sz w:val="24"/>
          <w:szCs w:val="24"/>
        </w:rPr>
        <w:t>zmierneniu rizika</w:t>
      </w:r>
      <w:r>
        <w:rPr>
          <w:rFonts w:ascii="Times New Roman" w:hAnsi="Times New Roman" w:cs="Times New Roman"/>
          <w:sz w:val="24"/>
          <w:szCs w:val="24"/>
        </w:rPr>
        <w:t xml:space="preserve"> uvedenia nelegálne vyťaženého </w:t>
      </w:r>
      <w:r w:rsidR="0026240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dreva</w:t>
      </w:r>
      <w:r w:rsidR="0026240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na trh v prípade, že zistené riziko uved</w:t>
      </w:r>
      <w:r w:rsidR="00B2036C">
        <w:rPr>
          <w:rFonts w:ascii="Times New Roman" w:hAnsi="Times New Roman" w:cs="Times New Roman"/>
          <w:sz w:val="24"/>
          <w:szCs w:val="24"/>
        </w:rPr>
        <w:t xml:space="preserve">enia nelegálne vyťaženého </w:t>
      </w:r>
      <w:r w:rsidR="00262407">
        <w:rPr>
          <w:rFonts w:ascii="Times New Roman" w:hAnsi="Times New Roman" w:cs="Times New Roman"/>
          <w:sz w:val="24"/>
          <w:szCs w:val="24"/>
        </w:rPr>
        <w:t>„</w:t>
      </w:r>
      <w:r w:rsidR="00B2036C">
        <w:rPr>
          <w:rFonts w:ascii="Times New Roman" w:hAnsi="Times New Roman" w:cs="Times New Roman"/>
          <w:sz w:val="24"/>
          <w:szCs w:val="24"/>
        </w:rPr>
        <w:t>dreva</w:t>
      </w:r>
      <w:r w:rsidR="0026240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nie je zanedbateľné.</w:t>
      </w:r>
    </w:p>
    <w:p w:rsidR="00C81C8F" w:rsidRDefault="00C81C8F" w:rsidP="00E6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435" w:rsidRDefault="00F97435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20">
        <w:rPr>
          <w:rFonts w:ascii="Times New Roman" w:hAnsi="Times New Roman" w:cs="Times New Roman"/>
          <w:b/>
          <w:sz w:val="24"/>
          <w:szCs w:val="24"/>
        </w:rPr>
        <w:t>1</w:t>
      </w:r>
      <w:r w:rsidR="006C0B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26C0">
        <w:rPr>
          <w:rFonts w:ascii="Times New Roman" w:hAnsi="Times New Roman" w:cs="Times New Roman"/>
          <w:b/>
          <w:sz w:val="24"/>
          <w:szCs w:val="24"/>
          <w:u w:val="single"/>
        </w:rPr>
        <w:t>Opatrenia a postupy zabezpečujúce prístup k informáciám, ktoré sa týkajú dreva a drevárskych výrobkov uvádzaných hospodárskym subjektom na trh</w:t>
      </w:r>
      <w:r w:rsidR="007C1FA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C27A8" w:rsidRDefault="00CC27A8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AD" w:rsidRDefault="007C1FAD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</w:t>
      </w:r>
      <w:r w:rsidR="00100481">
        <w:rPr>
          <w:rFonts w:ascii="Times New Roman" w:hAnsi="Times New Roman" w:cs="Times New Roman"/>
          <w:sz w:val="24"/>
          <w:szCs w:val="24"/>
        </w:rPr>
        <w:t>spodársky subjekt obhospodaruje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1FAD" w:rsidRDefault="007C1FAD" w:rsidP="00E625E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Lesné pozemky v LC............., o výmere........... na základe...............(</w:t>
      </w:r>
      <w:r w:rsidR="00DC74D8" w:rsidRPr="008B272A">
        <w:rPr>
          <w:rFonts w:ascii="Times New Roman" w:hAnsi="Times New Roman" w:cs="Times New Roman"/>
          <w:i/>
          <w:sz w:val="24"/>
          <w:szCs w:val="24"/>
        </w:rPr>
        <w:t>doklady oprávňujúce k hospodáreniu na lesných pozemkoch - vlastníctvo</w:t>
      </w:r>
      <w:r w:rsidRPr="008B272A">
        <w:rPr>
          <w:rFonts w:ascii="Times New Roman" w:hAnsi="Times New Roman" w:cs="Times New Roman"/>
          <w:i/>
          <w:sz w:val="24"/>
          <w:szCs w:val="24"/>
        </w:rPr>
        <w:t>, náj</w:t>
      </w:r>
      <w:r w:rsidR="00DC74D8" w:rsidRPr="008B272A">
        <w:rPr>
          <w:rFonts w:ascii="Times New Roman" w:hAnsi="Times New Roman" w:cs="Times New Roman"/>
          <w:i/>
          <w:sz w:val="24"/>
          <w:szCs w:val="24"/>
        </w:rPr>
        <w:t>o</w:t>
      </w:r>
      <w:r w:rsidR="0010048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), ktoré sú zariadené v PSL platnom pre roky platnosti............ schváleným OÚ OOP v  ............... dňa................</w:t>
      </w:r>
    </w:p>
    <w:p w:rsidR="007C1FAD" w:rsidRPr="008B272A" w:rsidRDefault="007C1FAD" w:rsidP="00E625E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Nelesné pozemky o výmere ........ na základe.......... (</w:t>
      </w:r>
      <w:r w:rsidR="00A565E3" w:rsidRPr="00A565E3">
        <w:rPr>
          <w:rFonts w:ascii="Times New Roman" w:hAnsi="Times New Roman" w:cs="Times New Roman"/>
          <w:i/>
          <w:sz w:val="24"/>
          <w:szCs w:val="24"/>
        </w:rPr>
        <w:t>vlastníctva, nájmu</w:t>
      </w:r>
      <w:r w:rsidR="00A565E3">
        <w:rPr>
          <w:rFonts w:ascii="Times New Roman" w:hAnsi="Times New Roman" w:cs="Times New Roman"/>
          <w:sz w:val="24"/>
          <w:szCs w:val="24"/>
        </w:rPr>
        <w:t xml:space="preserve">.... - </w:t>
      </w:r>
      <w:r w:rsidRPr="008B272A">
        <w:rPr>
          <w:rFonts w:ascii="Times New Roman" w:hAnsi="Times New Roman" w:cs="Times New Roman"/>
          <w:i/>
          <w:sz w:val="24"/>
          <w:szCs w:val="24"/>
        </w:rPr>
        <w:t>v prípade ťažby stromov mimo lesných pozemkov)</w:t>
      </w:r>
    </w:p>
    <w:p w:rsidR="006F7A58" w:rsidRDefault="006F4FF0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Činnosť odborného lesného hospodára vykonáva </w:t>
      </w:r>
      <w:r w:rsidR="00100481">
        <w:rPr>
          <w:rFonts w:ascii="Times New Roman" w:hAnsi="Times New Roman" w:cs="Times New Roman"/>
          <w:i/>
          <w:sz w:val="24"/>
          <w:szCs w:val="24"/>
        </w:rPr>
        <w:t>(</w:t>
      </w:r>
      <w:r w:rsidRPr="00C14759">
        <w:rPr>
          <w:rFonts w:ascii="Times New Roman" w:hAnsi="Times New Roman" w:cs="Times New Roman"/>
          <w:i/>
          <w:sz w:val="24"/>
          <w:szCs w:val="24"/>
        </w:rPr>
        <w:t>vykonávajú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4759">
        <w:rPr>
          <w:rFonts w:ascii="Times New Roman" w:hAnsi="Times New Roman" w:cs="Times New Roman"/>
          <w:sz w:val="24"/>
          <w:szCs w:val="24"/>
        </w:rPr>
        <w:t>:.................................................</w:t>
      </w:r>
    </w:p>
    <w:p w:rsidR="00C14759" w:rsidRDefault="00100481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</w:t>
      </w:r>
      <w:r w:rsidR="00C147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85245B">
        <w:rPr>
          <w:rFonts w:ascii="Times New Roman" w:hAnsi="Times New Roman" w:cs="Times New Roman"/>
          <w:i/>
          <w:sz w:val="24"/>
          <w:szCs w:val="24"/>
        </w:rPr>
        <w:t xml:space="preserve">zmluvy, </w:t>
      </w:r>
      <w:r w:rsidR="00C14759" w:rsidRPr="00C14759">
        <w:rPr>
          <w:rFonts w:ascii="Times New Roman" w:hAnsi="Times New Roman" w:cs="Times New Roman"/>
          <w:i/>
          <w:sz w:val="24"/>
          <w:szCs w:val="24"/>
        </w:rPr>
        <w:t>dohody, pracovného pomeru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14759" w:rsidRPr="00C14759">
        <w:rPr>
          <w:rFonts w:ascii="Times New Roman" w:hAnsi="Times New Roman" w:cs="Times New Roman"/>
          <w:i/>
          <w:sz w:val="24"/>
          <w:szCs w:val="24"/>
        </w:rPr>
        <w:t>...</w:t>
      </w:r>
      <w:r w:rsidR="00C14759">
        <w:rPr>
          <w:rFonts w:ascii="Times New Roman" w:hAnsi="Times New Roman" w:cs="Times New Roman"/>
          <w:sz w:val="24"/>
          <w:szCs w:val="24"/>
        </w:rPr>
        <w:t>)</w:t>
      </w:r>
      <w:r w:rsidR="0085245B">
        <w:rPr>
          <w:rFonts w:ascii="Times New Roman" w:hAnsi="Times New Roman" w:cs="Times New Roman"/>
          <w:sz w:val="24"/>
          <w:szCs w:val="24"/>
        </w:rPr>
        <w:t>....</w:t>
      </w:r>
      <w:r w:rsidR="00C1475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C14759" w:rsidRDefault="00C14759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:..................................................</w:t>
      </w:r>
    </w:p>
    <w:p w:rsidR="00297AC8" w:rsidRDefault="00297AC8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59" w:rsidRDefault="00C14759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B2" w:rsidRPr="00C526C0" w:rsidRDefault="003314D6" w:rsidP="00E625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6C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0F2EB2" w:rsidRPr="00C526C0">
        <w:rPr>
          <w:rFonts w:ascii="Times New Roman" w:hAnsi="Times New Roman" w:cs="Times New Roman"/>
          <w:b/>
          <w:sz w:val="24"/>
          <w:szCs w:val="24"/>
        </w:rPr>
        <w:t>Ťažba  dreva</w:t>
      </w:r>
    </w:p>
    <w:p w:rsidR="006157C6" w:rsidRDefault="00C976AF" w:rsidP="00615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Ťažba</w:t>
      </w:r>
      <w:r w:rsidR="005D2420">
        <w:rPr>
          <w:rFonts w:ascii="Times New Roman" w:hAnsi="Times New Roman" w:cs="Times New Roman"/>
          <w:sz w:val="24"/>
          <w:szCs w:val="24"/>
        </w:rPr>
        <w:t xml:space="preserve"> na </w:t>
      </w:r>
      <w:r w:rsidR="005D2420" w:rsidRPr="00262407">
        <w:rPr>
          <w:rFonts w:ascii="Times New Roman" w:hAnsi="Times New Roman" w:cs="Times New Roman"/>
          <w:b/>
          <w:sz w:val="24"/>
          <w:szCs w:val="24"/>
        </w:rPr>
        <w:t>lesných pozemkoch</w:t>
      </w:r>
      <w:r w:rsidR="00061F70">
        <w:rPr>
          <w:rFonts w:ascii="Times New Roman" w:hAnsi="Times New Roman" w:cs="Times New Roman"/>
          <w:sz w:val="24"/>
          <w:szCs w:val="24"/>
        </w:rPr>
        <w:t xml:space="preserve"> sa</w:t>
      </w:r>
      <w:r w:rsidR="00E83E0E">
        <w:rPr>
          <w:rFonts w:ascii="Times New Roman" w:hAnsi="Times New Roman" w:cs="Times New Roman"/>
          <w:sz w:val="24"/>
          <w:szCs w:val="24"/>
        </w:rPr>
        <w:t xml:space="preserve"> </w:t>
      </w:r>
      <w:r w:rsidR="00DC74D8">
        <w:rPr>
          <w:rFonts w:ascii="Times New Roman" w:hAnsi="Times New Roman" w:cs="Times New Roman"/>
          <w:sz w:val="24"/>
          <w:szCs w:val="24"/>
        </w:rPr>
        <w:t xml:space="preserve">vykonáva </w:t>
      </w:r>
      <w:r w:rsidR="00E83E0E">
        <w:rPr>
          <w:rFonts w:ascii="Times New Roman" w:hAnsi="Times New Roman" w:cs="Times New Roman"/>
          <w:sz w:val="24"/>
          <w:szCs w:val="24"/>
        </w:rPr>
        <w:t>na základe platného PSL</w:t>
      </w:r>
      <w:r w:rsidR="00DC74D8">
        <w:rPr>
          <w:rFonts w:ascii="Times New Roman" w:hAnsi="Times New Roman" w:cs="Times New Roman"/>
          <w:sz w:val="24"/>
          <w:szCs w:val="24"/>
        </w:rPr>
        <w:t xml:space="preserve"> v súlade so </w:t>
      </w:r>
      <w:r w:rsidR="00100481">
        <w:rPr>
          <w:rFonts w:ascii="Times New Roman" w:hAnsi="Times New Roman" w:cs="Times New Roman"/>
          <w:sz w:val="24"/>
          <w:szCs w:val="24"/>
        </w:rPr>
        <w:t> </w:t>
      </w:r>
      <w:r w:rsidR="00DC74D8">
        <w:rPr>
          <w:rFonts w:ascii="Times New Roman" w:hAnsi="Times New Roman" w:cs="Times New Roman"/>
          <w:sz w:val="24"/>
          <w:szCs w:val="24"/>
        </w:rPr>
        <w:t>zákonom č.</w:t>
      </w:r>
      <w:r w:rsidR="00100481">
        <w:rPr>
          <w:rFonts w:ascii="Times New Roman" w:hAnsi="Times New Roman" w:cs="Times New Roman"/>
          <w:sz w:val="24"/>
          <w:szCs w:val="24"/>
        </w:rPr>
        <w:t> </w:t>
      </w:r>
      <w:r w:rsidR="00DC74D8">
        <w:rPr>
          <w:rFonts w:ascii="Times New Roman" w:hAnsi="Times New Roman" w:cs="Times New Roman"/>
          <w:sz w:val="24"/>
          <w:szCs w:val="24"/>
        </w:rPr>
        <w:t xml:space="preserve">326/2005 </w:t>
      </w:r>
      <w:proofErr w:type="spellStart"/>
      <w:r w:rsidR="00DC74D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DC74D8">
        <w:rPr>
          <w:rFonts w:ascii="Times New Roman" w:hAnsi="Times New Roman" w:cs="Times New Roman"/>
          <w:sz w:val="24"/>
          <w:szCs w:val="24"/>
        </w:rPr>
        <w:t>. o lesoch v znení neskorších predpisov, vyhláškou č.</w:t>
      </w:r>
      <w:r w:rsidR="00100481">
        <w:rPr>
          <w:rFonts w:ascii="Times New Roman" w:hAnsi="Times New Roman" w:cs="Times New Roman"/>
          <w:sz w:val="24"/>
          <w:szCs w:val="24"/>
        </w:rPr>
        <w:t xml:space="preserve"> </w:t>
      </w:r>
      <w:r w:rsidR="00DC74D8">
        <w:rPr>
          <w:rFonts w:ascii="Times New Roman" w:hAnsi="Times New Roman" w:cs="Times New Roman"/>
          <w:sz w:val="24"/>
          <w:szCs w:val="24"/>
        </w:rPr>
        <w:t xml:space="preserve">232/2006 </w:t>
      </w:r>
      <w:proofErr w:type="spellStart"/>
      <w:r w:rsidR="00DC74D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DC74D8">
        <w:rPr>
          <w:rFonts w:ascii="Times New Roman" w:hAnsi="Times New Roman" w:cs="Times New Roman"/>
          <w:sz w:val="24"/>
          <w:szCs w:val="24"/>
        </w:rPr>
        <w:t xml:space="preserve">. </w:t>
      </w:r>
      <w:r w:rsidR="00100481">
        <w:rPr>
          <w:rFonts w:ascii="Times New Roman" w:hAnsi="Times New Roman" w:cs="Times New Roman"/>
          <w:sz w:val="24"/>
          <w:szCs w:val="24"/>
        </w:rPr>
        <w:t xml:space="preserve"> </w:t>
      </w:r>
      <w:r w:rsidR="00DC74D8">
        <w:rPr>
          <w:rFonts w:ascii="Times New Roman" w:hAnsi="Times New Roman" w:cs="Times New Roman"/>
          <w:sz w:val="24"/>
          <w:szCs w:val="24"/>
        </w:rPr>
        <w:t>o vyznačovaní ťažby dreva, označovaní vyťaženého dreva a dokladoch o pôvode dreva v znení neskorších predpisov a vyhláškou č.</w:t>
      </w:r>
      <w:r w:rsidR="00100481">
        <w:rPr>
          <w:rFonts w:ascii="Times New Roman" w:hAnsi="Times New Roman" w:cs="Times New Roman"/>
          <w:sz w:val="24"/>
          <w:szCs w:val="24"/>
        </w:rPr>
        <w:t xml:space="preserve"> </w:t>
      </w:r>
      <w:r w:rsidR="00DC74D8">
        <w:rPr>
          <w:rFonts w:ascii="Times New Roman" w:hAnsi="Times New Roman" w:cs="Times New Roman"/>
          <w:sz w:val="24"/>
          <w:szCs w:val="24"/>
        </w:rPr>
        <w:t xml:space="preserve">453/2006 </w:t>
      </w:r>
      <w:proofErr w:type="spellStart"/>
      <w:r w:rsidR="00DC74D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DC74D8">
        <w:rPr>
          <w:rFonts w:ascii="Times New Roman" w:hAnsi="Times New Roman" w:cs="Times New Roman"/>
          <w:sz w:val="24"/>
          <w:szCs w:val="24"/>
        </w:rPr>
        <w:t>. o hospodárskej ú</w:t>
      </w:r>
      <w:r w:rsidR="00E83E0E">
        <w:rPr>
          <w:rFonts w:ascii="Times New Roman" w:hAnsi="Times New Roman" w:cs="Times New Roman"/>
          <w:sz w:val="24"/>
          <w:szCs w:val="24"/>
        </w:rPr>
        <w:t>prave lesa a ochrane lesa.</w:t>
      </w:r>
    </w:p>
    <w:p w:rsidR="00B742C1" w:rsidRDefault="005D2420" w:rsidP="00615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Ťažba dreva</w:t>
      </w:r>
      <w:r w:rsidR="00241EA6">
        <w:rPr>
          <w:rFonts w:ascii="Times New Roman" w:hAnsi="Times New Roman" w:cs="Times New Roman"/>
          <w:sz w:val="24"/>
          <w:szCs w:val="24"/>
        </w:rPr>
        <w:t xml:space="preserve"> na lesných pozemkoch</w:t>
      </w:r>
      <w:r>
        <w:rPr>
          <w:rFonts w:ascii="Times New Roman" w:hAnsi="Times New Roman" w:cs="Times New Roman"/>
          <w:sz w:val="24"/>
          <w:szCs w:val="24"/>
        </w:rPr>
        <w:t xml:space="preserve"> sa vykonáva len po vyznačení ťažby a na základe písomného súhlasu odborného lesného hospodára</w:t>
      </w:r>
      <w:r w:rsidR="000F2EB2">
        <w:rPr>
          <w:rFonts w:ascii="Times New Roman" w:hAnsi="Times New Roman" w:cs="Times New Roman"/>
          <w:sz w:val="24"/>
          <w:szCs w:val="24"/>
        </w:rPr>
        <w:t>, pričom vyznačenie sa nevykonáva</w:t>
      </w:r>
      <w:r w:rsidR="008B272A">
        <w:rPr>
          <w:rFonts w:ascii="Times New Roman" w:hAnsi="Times New Roman" w:cs="Times New Roman"/>
          <w:sz w:val="24"/>
          <w:szCs w:val="24"/>
        </w:rPr>
        <w:t xml:space="preserve"> v lesných porastoch s vekom do 50 rokov</w:t>
      </w:r>
      <w:r w:rsidR="00100481">
        <w:rPr>
          <w:rFonts w:ascii="Times New Roman" w:hAnsi="Times New Roman" w:cs="Times New Roman"/>
          <w:sz w:val="24"/>
          <w:szCs w:val="24"/>
        </w:rPr>
        <w:t xml:space="preserve"> (</w:t>
      </w:r>
      <w:r w:rsidR="000F2EB2">
        <w:rPr>
          <w:rFonts w:ascii="Times New Roman" w:hAnsi="Times New Roman" w:cs="Times New Roman"/>
          <w:sz w:val="24"/>
          <w:szCs w:val="24"/>
        </w:rPr>
        <w:t xml:space="preserve">§§ 23,47,48 zákona č.326/2005 </w:t>
      </w:r>
      <w:proofErr w:type="spellStart"/>
      <w:r w:rsidR="000F2EB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0F2EB2">
        <w:rPr>
          <w:rFonts w:ascii="Times New Roman" w:hAnsi="Times New Roman" w:cs="Times New Roman"/>
          <w:sz w:val="24"/>
          <w:szCs w:val="24"/>
        </w:rPr>
        <w:t>.)</w:t>
      </w:r>
      <w:r w:rsidR="008B272A">
        <w:rPr>
          <w:rFonts w:ascii="Times New Roman" w:hAnsi="Times New Roman" w:cs="Times New Roman"/>
          <w:sz w:val="24"/>
          <w:szCs w:val="24"/>
        </w:rPr>
        <w:t xml:space="preserve"> </w:t>
      </w:r>
      <w:r w:rsidR="00100481">
        <w:rPr>
          <w:rFonts w:ascii="Times New Roman" w:hAnsi="Times New Roman" w:cs="Times New Roman"/>
          <w:i/>
          <w:sz w:val="24"/>
          <w:szCs w:val="24"/>
        </w:rPr>
        <w:t>(</w:t>
      </w:r>
      <w:r w:rsidR="008B272A" w:rsidRPr="008B272A">
        <w:rPr>
          <w:rFonts w:ascii="Times New Roman" w:hAnsi="Times New Roman" w:cs="Times New Roman"/>
          <w:i/>
          <w:sz w:val="24"/>
          <w:szCs w:val="24"/>
        </w:rPr>
        <w:t xml:space="preserve">ak je vyznačovaná </w:t>
      </w:r>
      <w:r w:rsidR="00056D5A">
        <w:rPr>
          <w:rFonts w:ascii="Times New Roman" w:hAnsi="Times New Roman" w:cs="Times New Roman"/>
          <w:i/>
          <w:sz w:val="24"/>
          <w:szCs w:val="24"/>
        </w:rPr>
        <w:t xml:space="preserve">aj ťažba v porastoch s vekom do 50 rokov </w:t>
      </w:r>
      <w:r w:rsidR="008B272A" w:rsidRPr="008B272A">
        <w:rPr>
          <w:rFonts w:ascii="Times New Roman" w:hAnsi="Times New Roman" w:cs="Times New Roman"/>
          <w:i/>
          <w:sz w:val="24"/>
          <w:szCs w:val="24"/>
        </w:rPr>
        <w:t>dodatok neuvádzať)</w:t>
      </w:r>
      <w:r w:rsidR="008B27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ED" w:rsidRDefault="000C25ED" w:rsidP="00615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pôsobení biotických a abiotických škodlivých činiteľoch je vykonávaná náhodná ťažba a</w:t>
      </w:r>
      <w:r w:rsidR="006157C6">
        <w:rPr>
          <w:rFonts w:ascii="Times New Roman" w:hAnsi="Times New Roman" w:cs="Times New Roman"/>
          <w:sz w:val="24"/>
          <w:szCs w:val="24"/>
        </w:rPr>
        <w:t xml:space="preserve"> na základe rozhodnutí o vyňatí, alebo obmedzení využívania, </w:t>
      </w:r>
      <w:r>
        <w:rPr>
          <w:rFonts w:ascii="Times New Roman" w:hAnsi="Times New Roman" w:cs="Times New Roman"/>
          <w:sz w:val="24"/>
          <w:szCs w:val="24"/>
        </w:rPr>
        <w:t>alebo uplatňovaní výnimiek podľa § 31 ods. 6 zákona</w:t>
      </w:r>
      <w:r w:rsidR="00093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</w:t>
      </w:r>
      <w:r w:rsidR="00100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mimoriadna ťažba dreva.</w:t>
      </w:r>
    </w:p>
    <w:p w:rsidR="000C25ED" w:rsidRDefault="000C25ED" w:rsidP="00615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Objem náhodnej aj mimoriadnej ťažby dreva sa započítava do celkového predpísaného objemu ťažby</w:t>
      </w:r>
      <w:r w:rsidR="00093491">
        <w:rPr>
          <w:rFonts w:ascii="Times New Roman" w:hAnsi="Times New Roman" w:cs="Times New Roman"/>
          <w:sz w:val="24"/>
          <w:szCs w:val="24"/>
        </w:rPr>
        <w:t xml:space="preserve"> </w:t>
      </w:r>
      <w:r w:rsidR="00C14759">
        <w:rPr>
          <w:rFonts w:ascii="Times New Roman" w:hAnsi="Times New Roman" w:cs="Times New Roman"/>
          <w:sz w:val="24"/>
          <w:szCs w:val="24"/>
        </w:rPr>
        <w:t>predpísaného</w:t>
      </w:r>
      <w:r w:rsidR="00093491">
        <w:rPr>
          <w:rFonts w:ascii="Times New Roman" w:hAnsi="Times New Roman" w:cs="Times New Roman"/>
          <w:sz w:val="24"/>
          <w:szCs w:val="24"/>
        </w:rPr>
        <w:t xml:space="preserve"> v</w:t>
      </w:r>
      <w:r w:rsidR="00C14759">
        <w:rPr>
          <w:rFonts w:ascii="Times New Roman" w:hAnsi="Times New Roman" w:cs="Times New Roman"/>
          <w:sz w:val="24"/>
          <w:szCs w:val="24"/>
        </w:rPr>
        <w:t> </w:t>
      </w:r>
      <w:r w:rsidR="00093491">
        <w:rPr>
          <w:rFonts w:ascii="Times New Roman" w:hAnsi="Times New Roman" w:cs="Times New Roman"/>
          <w:sz w:val="24"/>
          <w:szCs w:val="24"/>
        </w:rPr>
        <w:t>PSL</w:t>
      </w:r>
      <w:r w:rsidR="00C14759">
        <w:rPr>
          <w:rFonts w:ascii="Times New Roman" w:hAnsi="Times New Roman" w:cs="Times New Roman"/>
          <w:sz w:val="24"/>
          <w:szCs w:val="24"/>
        </w:rPr>
        <w:t>, ktorý je neprekročiteľný</w:t>
      </w:r>
      <w:r w:rsidR="000934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2407" w:rsidRDefault="00262407" w:rsidP="00615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EA6" w:rsidRDefault="00241EA6" w:rsidP="006157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Ťažb</w:t>
      </w:r>
      <w:r w:rsidR="006C0B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dreva </w:t>
      </w:r>
      <w:r w:rsidRPr="00D74C86">
        <w:rPr>
          <w:rFonts w:ascii="Times New Roman" w:hAnsi="Times New Roman" w:cs="Times New Roman"/>
          <w:b/>
          <w:sz w:val="24"/>
          <w:szCs w:val="24"/>
        </w:rPr>
        <w:t>mimo les</w:t>
      </w:r>
      <w:r w:rsidR="00122E7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B49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vykonáva podľa zákona č.</w:t>
      </w:r>
      <w:r w:rsidR="00100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prírody a krajiny v znení neskorších predpisov (</w:t>
      </w:r>
      <w:r w:rsidR="00100481">
        <w:rPr>
          <w:rFonts w:ascii="Times New Roman" w:hAnsi="Times New Roman" w:cs="Times New Roman"/>
          <w:sz w:val="24"/>
          <w:szCs w:val="24"/>
        </w:rPr>
        <w:t xml:space="preserve">§ 47 zákona č. 543/2002 </w:t>
      </w:r>
      <w:proofErr w:type="spellStart"/>
      <w:r w:rsidR="0010048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00481">
        <w:rPr>
          <w:rFonts w:ascii="Times New Roman" w:hAnsi="Times New Roman" w:cs="Times New Roman"/>
          <w:sz w:val="24"/>
          <w:szCs w:val="24"/>
        </w:rPr>
        <w:t>.) (</w:t>
      </w:r>
      <w:r w:rsidRPr="008B272A">
        <w:rPr>
          <w:rFonts w:ascii="Times New Roman" w:hAnsi="Times New Roman" w:cs="Times New Roman"/>
          <w:i/>
          <w:sz w:val="24"/>
          <w:szCs w:val="24"/>
        </w:rPr>
        <w:t>v prípade ťažby stromov mimo lesných pozemkov)</w:t>
      </w:r>
      <w:r w:rsidR="00FD24E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7B82" w:rsidRDefault="00477B82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Ťažbu dreva realizuje subjekt  dodávateľsky (</w:t>
      </w:r>
      <w:r w:rsidR="00093491" w:rsidRPr="00093491">
        <w:rPr>
          <w:rFonts w:ascii="Times New Roman" w:hAnsi="Times New Roman" w:cs="Times New Roman"/>
          <w:i/>
          <w:sz w:val="24"/>
          <w:szCs w:val="24"/>
        </w:rPr>
        <w:t>alebo</w:t>
      </w:r>
      <w:r w:rsidRPr="00093491">
        <w:rPr>
          <w:rFonts w:ascii="Times New Roman" w:hAnsi="Times New Roman" w:cs="Times New Roman"/>
          <w:i/>
          <w:sz w:val="24"/>
          <w:szCs w:val="24"/>
        </w:rPr>
        <w:t xml:space="preserve"> vlastnými</w:t>
      </w:r>
      <w:r w:rsidR="00100481">
        <w:rPr>
          <w:rFonts w:ascii="Times New Roman" w:hAnsi="Times New Roman" w:cs="Times New Roman"/>
          <w:i/>
          <w:sz w:val="24"/>
          <w:szCs w:val="24"/>
        </w:rPr>
        <w:t xml:space="preserve"> prostriedkami)</w:t>
      </w:r>
      <w:r w:rsidR="00C526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407">
        <w:rPr>
          <w:rFonts w:ascii="Times New Roman" w:hAnsi="Times New Roman" w:cs="Times New Roman"/>
          <w:sz w:val="24"/>
          <w:szCs w:val="24"/>
        </w:rPr>
        <w:t>dokladmi preukazujúcimi legálnosť vykonania ťažby.</w:t>
      </w:r>
    </w:p>
    <w:p w:rsidR="00061F70" w:rsidRDefault="00061F70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70" w:rsidRDefault="00100481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</w:t>
      </w:r>
      <w:r w:rsidR="00061F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F70">
        <w:rPr>
          <w:rFonts w:ascii="Times New Roman" w:hAnsi="Times New Roman" w:cs="Times New Roman"/>
          <w:sz w:val="24"/>
          <w:szCs w:val="24"/>
        </w:rPr>
        <w:t xml:space="preserve"> PSL platný pre roky platnosti..........</w:t>
      </w:r>
    </w:p>
    <w:p w:rsidR="00061F70" w:rsidRDefault="00061F70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Súhlasy na ťažbu dreva</w:t>
      </w:r>
    </w:p>
    <w:p w:rsidR="00061F70" w:rsidRDefault="00061F70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Rozhodnutia o zmene výšky ťažby dreva </w:t>
      </w:r>
    </w:p>
    <w:p w:rsidR="00061F70" w:rsidRDefault="00061F70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24E2">
        <w:rPr>
          <w:rFonts w:ascii="Times New Roman" w:hAnsi="Times New Roman" w:cs="Times New Roman"/>
          <w:sz w:val="24"/>
          <w:szCs w:val="24"/>
        </w:rPr>
        <w:t>Súhlas na výrub drevín</w:t>
      </w:r>
      <w:r w:rsidR="005B4B16">
        <w:rPr>
          <w:rFonts w:ascii="Times New Roman" w:hAnsi="Times New Roman" w:cs="Times New Roman"/>
          <w:sz w:val="24"/>
          <w:szCs w:val="24"/>
        </w:rPr>
        <w:t xml:space="preserve"> na nelesných pozemkoch</w:t>
      </w:r>
    </w:p>
    <w:p w:rsidR="00C526C0" w:rsidRDefault="0085245B" w:rsidP="00E625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0481">
        <w:rPr>
          <w:rFonts w:ascii="Times New Roman" w:hAnsi="Times New Roman" w:cs="Times New Roman"/>
          <w:i/>
          <w:sz w:val="24"/>
          <w:szCs w:val="24"/>
        </w:rPr>
        <w:t>(</w:t>
      </w:r>
      <w:r w:rsidRPr="0085245B">
        <w:rPr>
          <w:rFonts w:ascii="Times New Roman" w:hAnsi="Times New Roman" w:cs="Times New Roman"/>
          <w:i/>
          <w:sz w:val="24"/>
          <w:szCs w:val="24"/>
        </w:rPr>
        <w:t>Prípadne doložiť</w:t>
      </w:r>
      <w:r w:rsidR="00100481">
        <w:rPr>
          <w:rFonts w:ascii="Times New Roman" w:hAnsi="Times New Roman" w:cs="Times New Roman"/>
          <w:i/>
          <w:sz w:val="24"/>
          <w:szCs w:val="24"/>
        </w:rPr>
        <w:t xml:space="preserve"> výrobné lístky, číselníky, ...</w:t>
      </w:r>
      <w:r w:rsidR="00C526C0">
        <w:rPr>
          <w:rFonts w:ascii="Times New Roman" w:hAnsi="Times New Roman" w:cs="Times New Roman"/>
          <w:i/>
          <w:sz w:val="24"/>
          <w:szCs w:val="24"/>
        </w:rPr>
        <w:t xml:space="preserve">alebo aj iné doklady preukazujúce   </w:t>
      </w:r>
    </w:p>
    <w:p w:rsidR="0085245B" w:rsidRDefault="00C526C0" w:rsidP="00E625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legálnosť vykonania ťažby.</w:t>
      </w:r>
      <w:r w:rsidR="0085245B" w:rsidRPr="0085245B">
        <w:rPr>
          <w:rFonts w:ascii="Times New Roman" w:hAnsi="Times New Roman" w:cs="Times New Roman"/>
          <w:i/>
          <w:sz w:val="24"/>
          <w:szCs w:val="24"/>
        </w:rPr>
        <w:t>)</w:t>
      </w:r>
    </w:p>
    <w:p w:rsidR="00917510" w:rsidRPr="0085245B" w:rsidRDefault="00917510" w:rsidP="00E625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715" w:rsidRPr="00262407" w:rsidRDefault="003314D6" w:rsidP="00E625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407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CC27A8" w:rsidRPr="00262407">
        <w:rPr>
          <w:rFonts w:ascii="Times New Roman" w:hAnsi="Times New Roman" w:cs="Times New Roman"/>
          <w:b/>
          <w:sz w:val="24"/>
          <w:szCs w:val="24"/>
        </w:rPr>
        <w:t>Zisťovanie objemu dreva</w:t>
      </w:r>
    </w:p>
    <w:p w:rsidR="000C25ED" w:rsidRDefault="00241EA6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4C8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8A1">
        <w:rPr>
          <w:rFonts w:ascii="Times New Roman" w:hAnsi="Times New Roman" w:cs="Times New Roman"/>
          <w:sz w:val="24"/>
          <w:szCs w:val="24"/>
        </w:rPr>
        <w:t>Objem úmyselnej ťažby dreva  je</w:t>
      </w:r>
      <w:r w:rsidR="00262407">
        <w:rPr>
          <w:rFonts w:ascii="Times New Roman" w:hAnsi="Times New Roman" w:cs="Times New Roman"/>
          <w:sz w:val="24"/>
          <w:szCs w:val="24"/>
        </w:rPr>
        <w:t xml:space="preserve"> na </w:t>
      </w:r>
      <w:r w:rsidR="00262407" w:rsidRPr="0015542B">
        <w:rPr>
          <w:rFonts w:ascii="Times New Roman" w:hAnsi="Times New Roman" w:cs="Times New Roman"/>
          <w:b/>
          <w:sz w:val="24"/>
          <w:szCs w:val="24"/>
        </w:rPr>
        <w:t>lesných pozemkoch</w:t>
      </w:r>
      <w:r w:rsidR="005958A1">
        <w:rPr>
          <w:rFonts w:ascii="Times New Roman" w:hAnsi="Times New Roman" w:cs="Times New Roman"/>
          <w:sz w:val="24"/>
          <w:szCs w:val="24"/>
        </w:rPr>
        <w:t xml:space="preserve"> predpísaný v</w:t>
      </w:r>
      <w:r w:rsidR="00D74C86">
        <w:rPr>
          <w:rFonts w:ascii="Times New Roman" w:hAnsi="Times New Roman" w:cs="Times New Roman"/>
          <w:sz w:val="24"/>
          <w:szCs w:val="24"/>
        </w:rPr>
        <w:t> </w:t>
      </w:r>
      <w:r w:rsidR="00262407">
        <w:rPr>
          <w:rFonts w:ascii="Times New Roman" w:hAnsi="Times New Roman" w:cs="Times New Roman"/>
          <w:sz w:val="24"/>
          <w:szCs w:val="24"/>
        </w:rPr>
        <w:t>PSL</w:t>
      </w:r>
      <w:r w:rsidR="00D74C86">
        <w:rPr>
          <w:rFonts w:ascii="Times New Roman" w:hAnsi="Times New Roman" w:cs="Times New Roman"/>
          <w:sz w:val="24"/>
          <w:szCs w:val="24"/>
        </w:rPr>
        <w:t xml:space="preserve"> na obdobie platnosti PSL</w:t>
      </w:r>
      <w:r w:rsidR="00262407">
        <w:rPr>
          <w:rFonts w:ascii="Times New Roman" w:hAnsi="Times New Roman" w:cs="Times New Roman"/>
          <w:sz w:val="24"/>
          <w:szCs w:val="24"/>
        </w:rPr>
        <w:t xml:space="preserve"> a môže byť zmenený podľa úpravy plánu vykonaného OLH alebo podľa zmeny PSL na základe rozhodnutia OŠSLH</w:t>
      </w:r>
      <w:r w:rsidR="00D74C86">
        <w:rPr>
          <w:rFonts w:ascii="Times New Roman" w:hAnsi="Times New Roman" w:cs="Times New Roman"/>
          <w:sz w:val="24"/>
          <w:szCs w:val="24"/>
        </w:rPr>
        <w:t>.</w:t>
      </w:r>
    </w:p>
    <w:p w:rsidR="005958A1" w:rsidRDefault="00241EA6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4C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58A1">
        <w:rPr>
          <w:rFonts w:ascii="Times New Roman" w:hAnsi="Times New Roman" w:cs="Times New Roman"/>
          <w:sz w:val="24"/>
          <w:szCs w:val="24"/>
        </w:rPr>
        <w:t xml:space="preserve">Ťažba v lesných porastoch sa pred realizáciou ťažby vyznačí v evidencii vyznačených stromov určených na výrub a vykoná sa výpočet objemu dreva určeného na ťažbu.  </w:t>
      </w:r>
    </w:p>
    <w:p w:rsidR="005958A1" w:rsidRDefault="00477B82" w:rsidP="00D7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Vyznačenie ťažby sa nevyžaduje pri výchove lesa v lesných porastoch s vekom do 50 rokov </w:t>
      </w:r>
      <w:r w:rsidR="00A93FF1">
        <w:rPr>
          <w:rFonts w:ascii="Times New Roman" w:hAnsi="Times New Roman" w:cs="Times New Roman"/>
          <w:sz w:val="24"/>
          <w:szCs w:val="24"/>
        </w:rPr>
        <w:t>(§ </w:t>
      </w:r>
      <w:r w:rsidRPr="00477B82">
        <w:rPr>
          <w:rFonts w:ascii="Times New Roman" w:hAnsi="Times New Roman" w:cs="Times New Roman"/>
          <w:sz w:val="24"/>
          <w:szCs w:val="24"/>
        </w:rPr>
        <w:t>23 zákona č.</w:t>
      </w:r>
      <w:r w:rsidR="00A93FF1">
        <w:rPr>
          <w:rFonts w:ascii="Times New Roman" w:hAnsi="Times New Roman" w:cs="Times New Roman"/>
          <w:sz w:val="24"/>
          <w:szCs w:val="24"/>
        </w:rPr>
        <w:t xml:space="preserve"> 326/2005 </w:t>
      </w:r>
      <w:proofErr w:type="spellStart"/>
      <w:r w:rsidR="00A93FF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A93FF1">
        <w:rPr>
          <w:rFonts w:ascii="Times New Roman" w:hAnsi="Times New Roman" w:cs="Times New Roman"/>
          <w:sz w:val="24"/>
          <w:szCs w:val="24"/>
        </w:rPr>
        <w:t>.</w:t>
      </w:r>
      <w:r w:rsidRPr="00477B82">
        <w:rPr>
          <w:rFonts w:ascii="Times New Roman" w:hAnsi="Times New Roman" w:cs="Times New Roman"/>
          <w:sz w:val="24"/>
          <w:szCs w:val="24"/>
        </w:rPr>
        <w:t>).</w:t>
      </w:r>
    </w:p>
    <w:p w:rsidR="00477B82" w:rsidRPr="00D74C86" w:rsidRDefault="00D74C86" w:rsidP="00D7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7B82" w:rsidRPr="00D74C86">
        <w:rPr>
          <w:rFonts w:ascii="Times New Roman" w:hAnsi="Times New Roman" w:cs="Times New Roman"/>
          <w:sz w:val="24"/>
          <w:szCs w:val="24"/>
        </w:rPr>
        <w:t>Ak sa pri výchove lesa v lesných porastoch s vekom do 50 rokov ťažba nevyznačí, objem dreva určeného na ťažbu sa určí podľa hospodárskych opatrení určených programom starostlivosti o lesy aleb</w:t>
      </w:r>
      <w:r w:rsidR="00A93FF1" w:rsidRPr="00D74C86">
        <w:rPr>
          <w:rFonts w:ascii="Times New Roman" w:hAnsi="Times New Roman" w:cs="Times New Roman"/>
          <w:sz w:val="24"/>
          <w:szCs w:val="24"/>
        </w:rPr>
        <w:t>o na základe úpravy PSL (</w:t>
      </w:r>
      <w:r w:rsidR="00477B82" w:rsidRPr="00D74C86">
        <w:rPr>
          <w:rFonts w:ascii="Times New Roman" w:hAnsi="Times New Roman" w:cs="Times New Roman"/>
          <w:sz w:val="24"/>
          <w:szCs w:val="24"/>
        </w:rPr>
        <w:t>§ 2 vyhlášky č.</w:t>
      </w:r>
      <w:r w:rsidR="00A93FF1" w:rsidRPr="00D74C86">
        <w:rPr>
          <w:rFonts w:ascii="Times New Roman" w:hAnsi="Times New Roman" w:cs="Times New Roman"/>
          <w:sz w:val="24"/>
          <w:szCs w:val="24"/>
        </w:rPr>
        <w:t xml:space="preserve"> </w:t>
      </w:r>
      <w:r w:rsidR="00477B82" w:rsidRPr="00D74C86">
        <w:rPr>
          <w:rFonts w:ascii="Times New Roman" w:hAnsi="Times New Roman" w:cs="Times New Roman"/>
          <w:sz w:val="24"/>
          <w:szCs w:val="24"/>
        </w:rPr>
        <w:t xml:space="preserve">232/2006 </w:t>
      </w:r>
      <w:proofErr w:type="spellStart"/>
      <w:r w:rsidR="00477B82" w:rsidRPr="00D74C8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477B82" w:rsidRPr="00D74C86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664E08" w:rsidRPr="00477B82" w:rsidRDefault="00664E08" w:rsidP="00100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715" w:rsidRDefault="00750715" w:rsidP="00E6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15">
        <w:t xml:space="preserve"> </w:t>
      </w:r>
      <w:r w:rsidR="00664E08">
        <w:tab/>
      </w:r>
      <w:r w:rsidRPr="00750715">
        <w:rPr>
          <w:rFonts w:ascii="Times New Roman" w:hAnsi="Times New Roman" w:cs="Times New Roman"/>
          <w:sz w:val="24"/>
          <w:szCs w:val="24"/>
        </w:rPr>
        <w:t xml:space="preserve">Objem dreva </w:t>
      </w:r>
      <w:r w:rsidR="00477B82">
        <w:rPr>
          <w:rFonts w:ascii="Times New Roman" w:hAnsi="Times New Roman" w:cs="Times New Roman"/>
          <w:sz w:val="24"/>
          <w:szCs w:val="24"/>
        </w:rPr>
        <w:t xml:space="preserve"> po realizácii ťažby dreva </w:t>
      </w:r>
      <w:r w:rsidRPr="00750715">
        <w:rPr>
          <w:rFonts w:ascii="Times New Roman" w:hAnsi="Times New Roman" w:cs="Times New Roman"/>
          <w:sz w:val="24"/>
          <w:szCs w:val="24"/>
        </w:rPr>
        <w:t>sa určí:</w:t>
      </w:r>
    </w:p>
    <w:p w:rsidR="00750715" w:rsidRDefault="00750715" w:rsidP="00E6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15">
        <w:rPr>
          <w:rFonts w:ascii="Times New Roman" w:hAnsi="Times New Roman" w:cs="Times New Roman"/>
          <w:sz w:val="24"/>
          <w:szCs w:val="24"/>
        </w:rPr>
        <w:t xml:space="preserve"> a) podľa STN 48 0007 alebo STN 48 0009</w:t>
      </w:r>
      <w:r>
        <w:rPr>
          <w:rFonts w:ascii="Times New Roman" w:hAnsi="Times New Roman" w:cs="Times New Roman"/>
          <w:sz w:val="24"/>
          <w:szCs w:val="24"/>
        </w:rPr>
        <w:t xml:space="preserve"> / Z3 </w:t>
      </w:r>
      <w:r w:rsidRPr="00750715">
        <w:rPr>
          <w:rFonts w:ascii="Times New Roman" w:hAnsi="Times New Roman" w:cs="Times New Roman"/>
          <w:sz w:val="24"/>
          <w:szCs w:val="24"/>
        </w:rPr>
        <w:t xml:space="preserve"> pri jednotlivých výrezoch;</w:t>
      </w:r>
    </w:p>
    <w:p w:rsidR="00917510" w:rsidRDefault="00750715" w:rsidP="00E6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15">
        <w:rPr>
          <w:rFonts w:ascii="Times New Roman" w:hAnsi="Times New Roman" w:cs="Times New Roman"/>
          <w:sz w:val="24"/>
          <w:szCs w:val="24"/>
        </w:rPr>
        <w:t xml:space="preserve"> </w:t>
      </w:r>
      <w:r w:rsidR="003314D6">
        <w:rPr>
          <w:rFonts w:ascii="Times New Roman" w:hAnsi="Times New Roman" w:cs="Times New Roman"/>
          <w:sz w:val="24"/>
          <w:szCs w:val="24"/>
        </w:rPr>
        <w:t>b</w:t>
      </w:r>
      <w:r w:rsidRPr="00750715">
        <w:rPr>
          <w:rFonts w:ascii="Times New Roman" w:hAnsi="Times New Roman" w:cs="Times New Roman"/>
          <w:sz w:val="24"/>
          <w:szCs w:val="24"/>
        </w:rPr>
        <w:t>) v priestorových mierach pri dreve ukladanom v dopravných prostriedkoch v rovnakých (štandardných) dĺžkach, prípadne v rovnaniach;</w:t>
      </w:r>
    </w:p>
    <w:p w:rsidR="006F7A58" w:rsidRDefault="00750715" w:rsidP="00E6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15">
        <w:rPr>
          <w:rFonts w:ascii="Times New Roman" w:hAnsi="Times New Roman" w:cs="Times New Roman"/>
          <w:sz w:val="24"/>
          <w:szCs w:val="24"/>
        </w:rPr>
        <w:t xml:space="preserve"> </w:t>
      </w:r>
      <w:r w:rsidR="003314D6">
        <w:rPr>
          <w:rFonts w:ascii="Times New Roman" w:hAnsi="Times New Roman" w:cs="Times New Roman"/>
          <w:sz w:val="24"/>
          <w:szCs w:val="24"/>
        </w:rPr>
        <w:t>c</w:t>
      </w:r>
      <w:r w:rsidRPr="00750715">
        <w:rPr>
          <w:rFonts w:ascii="Times New Roman" w:hAnsi="Times New Roman" w:cs="Times New Roman"/>
          <w:sz w:val="24"/>
          <w:szCs w:val="24"/>
        </w:rPr>
        <w:t>) v skupinách pri žrďovine.</w:t>
      </w:r>
    </w:p>
    <w:p w:rsidR="00750715" w:rsidRDefault="00750715" w:rsidP="00E6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15">
        <w:rPr>
          <w:rFonts w:ascii="Times New Roman" w:hAnsi="Times New Roman" w:cs="Times New Roman"/>
          <w:sz w:val="24"/>
          <w:szCs w:val="24"/>
        </w:rPr>
        <w:t xml:space="preserve">Spôsob určenia objemu dohodnú vopred dodávateľ s odberateľom v zmluve. </w:t>
      </w:r>
    </w:p>
    <w:p w:rsidR="0015542B" w:rsidRPr="0015542B" w:rsidRDefault="0015542B" w:rsidP="00E6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Rozsah ťažby dreva pochádzajúceho </w:t>
      </w:r>
      <w:r>
        <w:rPr>
          <w:rFonts w:ascii="Times New Roman" w:hAnsi="Times New Roman" w:cs="Times New Roman"/>
          <w:b/>
          <w:sz w:val="24"/>
          <w:szCs w:val="24"/>
        </w:rPr>
        <w:t>mimo les</w:t>
      </w:r>
      <w:r w:rsidR="00122E7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uvedený v súhlase na výrub dreviny vydaným orgánom ochrany prírody</w:t>
      </w:r>
      <w:r w:rsidR="0083113D">
        <w:rPr>
          <w:rFonts w:ascii="Times New Roman" w:hAnsi="Times New Roman" w:cs="Times New Roman"/>
          <w:sz w:val="24"/>
          <w:szCs w:val="24"/>
        </w:rPr>
        <w:t xml:space="preserve"> ( § 47 zákona č.543/2002 </w:t>
      </w:r>
      <w:proofErr w:type="spellStart"/>
      <w:r w:rsidR="0083113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3113D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B16" w:rsidRDefault="00061F70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</w:t>
      </w:r>
      <w:r w:rsidR="00D74C86">
        <w:rPr>
          <w:rFonts w:ascii="Times New Roman" w:hAnsi="Times New Roman" w:cs="Times New Roman"/>
          <w:sz w:val="24"/>
          <w:szCs w:val="24"/>
        </w:rPr>
        <w:t xml:space="preserve">Podľa vyhlášky č.232/2006 </w:t>
      </w:r>
      <w:proofErr w:type="spellStart"/>
      <w:r w:rsidR="00D74C8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D74C86">
        <w:rPr>
          <w:rFonts w:ascii="Times New Roman" w:hAnsi="Times New Roman" w:cs="Times New Roman"/>
          <w:sz w:val="24"/>
          <w:szCs w:val="24"/>
        </w:rPr>
        <w:t>.</w:t>
      </w:r>
      <w:r w:rsidR="0015542B">
        <w:rPr>
          <w:rFonts w:ascii="Times New Roman" w:hAnsi="Times New Roman" w:cs="Times New Roman"/>
          <w:sz w:val="24"/>
          <w:szCs w:val="24"/>
        </w:rPr>
        <w:t xml:space="preserve"> </w:t>
      </w:r>
      <w:r w:rsidR="0015542B" w:rsidRPr="0015542B">
        <w:rPr>
          <w:rFonts w:ascii="Times New Roman" w:hAnsi="Times New Roman" w:cs="Times New Roman"/>
          <w:i/>
          <w:sz w:val="24"/>
          <w:szCs w:val="24"/>
        </w:rPr>
        <w:t>(</w:t>
      </w:r>
      <w:r w:rsidR="00D74C86" w:rsidRPr="0015542B">
        <w:rPr>
          <w:rFonts w:ascii="Times New Roman" w:hAnsi="Times New Roman" w:cs="Times New Roman"/>
          <w:i/>
          <w:sz w:val="24"/>
          <w:szCs w:val="24"/>
        </w:rPr>
        <w:t xml:space="preserve"> na lesných pozemkoch</w:t>
      </w:r>
      <w:r w:rsidR="005B4B16" w:rsidRPr="001554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42B" w:rsidRPr="0015542B">
        <w:rPr>
          <w:rFonts w:ascii="Times New Roman" w:hAnsi="Times New Roman" w:cs="Times New Roman"/>
          <w:i/>
          <w:sz w:val="24"/>
          <w:szCs w:val="24"/>
        </w:rPr>
        <w:t>)</w:t>
      </w:r>
    </w:p>
    <w:p w:rsidR="0015542B" w:rsidRPr="00234A76" w:rsidRDefault="0015542B" w:rsidP="00155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Súhlas na výrub dreviny podľa zákona č.543/2002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234A76">
        <w:rPr>
          <w:rFonts w:ascii="Times New Roman" w:hAnsi="Times New Roman" w:cs="Times New Roman"/>
          <w:i/>
          <w:sz w:val="24"/>
          <w:szCs w:val="24"/>
        </w:rPr>
        <w:t xml:space="preserve"> na pozemkoch mimo lesa )   </w:t>
      </w:r>
    </w:p>
    <w:p w:rsidR="005676BF" w:rsidRDefault="0018480A" w:rsidP="00155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76BF">
        <w:rPr>
          <w:rFonts w:ascii="Times New Roman" w:hAnsi="Times New Roman" w:cs="Times New Roman"/>
          <w:sz w:val="24"/>
          <w:szCs w:val="24"/>
        </w:rPr>
        <w:t>Ďalšie relevantné doklady preukazujúce množstvo vyťaženého dreva (</w:t>
      </w:r>
      <w:r w:rsidR="005676BF">
        <w:rPr>
          <w:rFonts w:ascii="Times New Roman" w:hAnsi="Times New Roman" w:cs="Times New Roman"/>
          <w:i/>
          <w:sz w:val="24"/>
          <w:szCs w:val="24"/>
        </w:rPr>
        <w:t xml:space="preserve"> dodacie listy, </w:t>
      </w:r>
    </w:p>
    <w:p w:rsidR="0015542B" w:rsidRDefault="005676BF" w:rsidP="0015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faktúry.....).</w:t>
      </w:r>
      <w:r w:rsidR="00184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6BF" w:rsidRDefault="005676BF" w:rsidP="0015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13D" w:rsidRDefault="003314D6" w:rsidP="008311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4E2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CC27A8" w:rsidRPr="00FD24E2">
        <w:rPr>
          <w:rFonts w:ascii="Times New Roman" w:hAnsi="Times New Roman" w:cs="Times New Roman"/>
          <w:b/>
          <w:sz w:val="24"/>
          <w:szCs w:val="24"/>
        </w:rPr>
        <w:t xml:space="preserve">Odvoz dreva </w:t>
      </w:r>
    </w:p>
    <w:p w:rsidR="008B272A" w:rsidRDefault="0083113D" w:rsidP="0083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272A">
        <w:rPr>
          <w:rFonts w:ascii="Times New Roman" w:hAnsi="Times New Roman" w:cs="Times New Roman"/>
          <w:sz w:val="24"/>
          <w:szCs w:val="24"/>
        </w:rPr>
        <w:t>Pri odvoze dreva</w:t>
      </w:r>
      <w:r w:rsidR="00FD24E2">
        <w:rPr>
          <w:rFonts w:ascii="Times New Roman" w:hAnsi="Times New Roman" w:cs="Times New Roman"/>
          <w:sz w:val="24"/>
          <w:szCs w:val="24"/>
        </w:rPr>
        <w:t xml:space="preserve"> pochádzajúceho </w:t>
      </w:r>
      <w:r w:rsidR="00FD24E2" w:rsidRPr="00FD24E2">
        <w:rPr>
          <w:rFonts w:ascii="Times New Roman" w:hAnsi="Times New Roman" w:cs="Times New Roman"/>
          <w:b/>
          <w:sz w:val="24"/>
          <w:szCs w:val="24"/>
        </w:rPr>
        <w:t>z lesných pozemkov</w:t>
      </w:r>
      <w:r w:rsidR="008B272A">
        <w:rPr>
          <w:rFonts w:ascii="Times New Roman" w:hAnsi="Times New Roman" w:cs="Times New Roman"/>
          <w:sz w:val="24"/>
          <w:szCs w:val="24"/>
        </w:rPr>
        <w:t xml:space="preserve"> sú vystavov</w:t>
      </w:r>
      <w:r w:rsidR="00162D4E">
        <w:rPr>
          <w:rFonts w:ascii="Times New Roman" w:hAnsi="Times New Roman" w:cs="Times New Roman"/>
          <w:sz w:val="24"/>
          <w:szCs w:val="24"/>
        </w:rPr>
        <w:t>a</w:t>
      </w:r>
      <w:r w:rsidR="008B272A">
        <w:rPr>
          <w:rFonts w:ascii="Times New Roman" w:hAnsi="Times New Roman" w:cs="Times New Roman"/>
          <w:sz w:val="24"/>
          <w:szCs w:val="24"/>
        </w:rPr>
        <w:t xml:space="preserve">né </w:t>
      </w:r>
      <w:r w:rsidR="00162D4E">
        <w:rPr>
          <w:rFonts w:ascii="Times New Roman" w:hAnsi="Times New Roman" w:cs="Times New Roman"/>
          <w:sz w:val="24"/>
          <w:szCs w:val="24"/>
        </w:rPr>
        <w:t xml:space="preserve">doklady o pôvode </w:t>
      </w:r>
      <w:r w:rsidR="000F2EB2">
        <w:rPr>
          <w:rFonts w:ascii="Times New Roman" w:hAnsi="Times New Roman" w:cs="Times New Roman"/>
          <w:sz w:val="24"/>
          <w:szCs w:val="24"/>
        </w:rPr>
        <w:t>dreva</w:t>
      </w:r>
      <w:r w:rsidR="00405AF7">
        <w:rPr>
          <w:rFonts w:ascii="Times New Roman" w:hAnsi="Times New Roman" w:cs="Times New Roman"/>
          <w:sz w:val="24"/>
          <w:szCs w:val="24"/>
        </w:rPr>
        <w:t xml:space="preserve"> a drevo na dopravnom prostriedku je označené  najmenej jednou ciachou</w:t>
      </w:r>
      <w:r w:rsidR="002F6814">
        <w:rPr>
          <w:rFonts w:ascii="Times New Roman" w:hAnsi="Times New Roman" w:cs="Times New Roman"/>
          <w:sz w:val="24"/>
          <w:szCs w:val="24"/>
        </w:rPr>
        <w:t xml:space="preserve"> (</w:t>
      </w:r>
      <w:r w:rsidR="000F2EB2">
        <w:rPr>
          <w:rFonts w:ascii="Times New Roman" w:hAnsi="Times New Roman" w:cs="Times New Roman"/>
          <w:sz w:val="24"/>
          <w:szCs w:val="24"/>
        </w:rPr>
        <w:t>§ 24 zákona č.</w:t>
      </w:r>
      <w:r w:rsidR="002F6814">
        <w:rPr>
          <w:rFonts w:ascii="Times New Roman" w:hAnsi="Times New Roman" w:cs="Times New Roman"/>
          <w:sz w:val="24"/>
          <w:szCs w:val="24"/>
        </w:rPr>
        <w:t xml:space="preserve"> </w:t>
      </w:r>
      <w:r w:rsidR="000F2EB2">
        <w:rPr>
          <w:rFonts w:ascii="Times New Roman" w:hAnsi="Times New Roman" w:cs="Times New Roman"/>
          <w:sz w:val="24"/>
          <w:szCs w:val="24"/>
        </w:rPr>
        <w:t xml:space="preserve">326/2005 </w:t>
      </w:r>
      <w:proofErr w:type="spellStart"/>
      <w:r w:rsidR="000F2EB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0F2EB2">
        <w:rPr>
          <w:rFonts w:ascii="Times New Roman" w:hAnsi="Times New Roman" w:cs="Times New Roman"/>
          <w:sz w:val="24"/>
          <w:szCs w:val="24"/>
        </w:rPr>
        <w:t xml:space="preserve">., §§ 5 a 6 vyhlášky č.232/2006 </w:t>
      </w:r>
      <w:proofErr w:type="spellStart"/>
      <w:r w:rsidR="000F2EB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0F2EB2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FD24E2" w:rsidRPr="00FD24E2" w:rsidRDefault="00FD24E2" w:rsidP="00A93F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odvoze dreva pochádzajúceho </w:t>
      </w:r>
      <w:r w:rsidRPr="00FD24E2">
        <w:rPr>
          <w:rFonts w:ascii="Times New Roman" w:hAnsi="Times New Roman" w:cs="Times New Roman"/>
          <w:b/>
          <w:sz w:val="24"/>
          <w:szCs w:val="24"/>
        </w:rPr>
        <w:t>mimo les</w:t>
      </w:r>
      <w:r w:rsidR="00122E7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C10" w:rsidRPr="00720C10">
        <w:rPr>
          <w:rFonts w:ascii="Times New Roman" w:hAnsi="Times New Roman" w:cs="Times New Roman"/>
          <w:sz w:val="24"/>
          <w:szCs w:val="24"/>
        </w:rPr>
        <w:t>je</w:t>
      </w:r>
      <w:r w:rsidRPr="00720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prepravca alebo nákupca dreva povinný preukázať pôvod prepravovaného dreva súhlasom </w:t>
      </w:r>
      <w:r w:rsidR="00234A76">
        <w:rPr>
          <w:rFonts w:ascii="Times New Roman" w:hAnsi="Times New Roman" w:cs="Times New Roman"/>
          <w:sz w:val="24"/>
          <w:szCs w:val="24"/>
        </w:rPr>
        <w:t>orgánu ochrany prírody na výrub dreviny.</w:t>
      </w:r>
    </w:p>
    <w:p w:rsidR="00234A76" w:rsidRDefault="002F6814" w:rsidP="0066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Prílohy</w:t>
      </w:r>
      <w:r w:rsidR="005B4B16">
        <w:rPr>
          <w:rFonts w:ascii="Times New Roman" w:hAnsi="Times New Roman" w:cs="Times New Roman"/>
          <w:sz w:val="24"/>
          <w:szCs w:val="24"/>
        </w:rPr>
        <w:t xml:space="preserve">: </w:t>
      </w:r>
      <w:r w:rsidR="00664E08">
        <w:rPr>
          <w:rFonts w:ascii="Times New Roman" w:hAnsi="Times New Roman" w:cs="Times New Roman"/>
          <w:sz w:val="24"/>
          <w:szCs w:val="24"/>
        </w:rPr>
        <w:t xml:space="preserve">Doklady o pôvode prepravovaného </w:t>
      </w:r>
      <w:r w:rsidR="005B4B16">
        <w:rPr>
          <w:rFonts w:ascii="Times New Roman" w:hAnsi="Times New Roman" w:cs="Times New Roman"/>
          <w:sz w:val="24"/>
          <w:szCs w:val="24"/>
        </w:rPr>
        <w:t>alebo uskladneného dreva</w:t>
      </w:r>
      <w:r w:rsidR="00234A76">
        <w:rPr>
          <w:rFonts w:ascii="Times New Roman" w:hAnsi="Times New Roman" w:cs="Times New Roman"/>
          <w:sz w:val="24"/>
          <w:szCs w:val="24"/>
        </w:rPr>
        <w:t xml:space="preserve"> podľa zákona     </w:t>
      </w:r>
    </w:p>
    <w:p w:rsidR="005B4B16" w:rsidRPr="00234A76" w:rsidRDefault="00234A76" w:rsidP="00664E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č.326/2005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 vyhlášky č.232/2006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 xml:space="preserve"> na lesných pozemkoch )</w:t>
      </w:r>
    </w:p>
    <w:p w:rsidR="00234A76" w:rsidRPr="00234A76" w:rsidRDefault="00234A76" w:rsidP="00664E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Súhlas na výrub dreviny podľa zákona č.543/2002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234A76">
        <w:rPr>
          <w:rFonts w:ascii="Times New Roman" w:hAnsi="Times New Roman" w:cs="Times New Roman"/>
          <w:i/>
          <w:sz w:val="24"/>
          <w:szCs w:val="24"/>
        </w:rPr>
        <w:t xml:space="preserve"> na pozemkoch mimo lesa )   </w:t>
      </w:r>
    </w:p>
    <w:p w:rsidR="00664E08" w:rsidRDefault="00664E08" w:rsidP="0066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B2" w:rsidRPr="00234A76" w:rsidRDefault="003314D6" w:rsidP="00577C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76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0F2EB2" w:rsidRPr="00234A76">
        <w:rPr>
          <w:rFonts w:ascii="Times New Roman" w:hAnsi="Times New Roman" w:cs="Times New Roman"/>
          <w:b/>
          <w:sz w:val="24"/>
          <w:szCs w:val="24"/>
        </w:rPr>
        <w:t>Evidencia vyťaženého dreva</w:t>
      </w:r>
    </w:p>
    <w:p w:rsidR="00B742C1" w:rsidRDefault="00231554" w:rsidP="00577C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 v</w:t>
      </w:r>
      <w:r w:rsidR="00D1396C">
        <w:rPr>
          <w:rFonts w:ascii="Times New Roman" w:hAnsi="Times New Roman" w:cs="Times New Roman"/>
          <w:sz w:val="24"/>
          <w:szCs w:val="24"/>
        </w:rPr>
        <w:t>yťažené drevo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234A76">
        <w:rPr>
          <w:rFonts w:ascii="Times New Roman" w:hAnsi="Times New Roman" w:cs="Times New Roman"/>
          <w:b/>
          <w:sz w:val="24"/>
          <w:szCs w:val="24"/>
        </w:rPr>
        <w:t>lesných pozemkoch</w:t>
      </w:r>
      <w:r w:rsidR="00D1396C">
        <w:rPr>
          <w:rFonts w:ascii="Times New Roman" w:hAnsi="Times New Roman" w:cs="Times New Roman"/>
          <w:sz w:val="24"/>
          <w:szCs w:val="24"/>
        </w:rPr>
        <w:t xml:space="preserve"> je zaevidované </w:t>
      </w:r>
      <w:r w:rsidR="00093491">
        <w:rPr>
          <w:rFonts w:ascii="Times New Roman" w:hAnsi="Times New Roman" w:cs="Times New Roman"/>
          <w:sz w:val="24"/>
          <w:szCs w:val="24"/>
        </w:rPr>
        <w:t xml:space="preserve"> prostredníctvom odborného lesného hospodára </w:t>
      </w:r>
      <w:r w:rsidR="00122E71">
        <w:rPr>
          <w:rFonts w:ascii="Times New Roman" w:hAnsi="Times New Roman" w:cs="Times New Roman"/>
          <w:sz w:val="24"/>
          <w:szCs w:val="24"/>
        </w:rPr>
        <w:t>v LHE</w:t>
      </w:r>
      <w:r w:rsidR="00AB45B1">
        <w:rPr>
          <w:rFonts w:ascii="Times New Roman" w:hAnsi="Times New Roman" w:cs="Times New Roman"/>
          <w:sz w:val="24"/>
          <w:szCs w:val="24"/>
        </w:rPr>
        <w:t xml:space="preserve"> na porastových kartách</w:t>
      </w:r>
      <w:r w:rsidR="00234A76">
        <w:rPr>
          <w:rFonts w:ascii="Times New Roman" w:hAnsi="Times New Roman" w:cs="Times New Roman"/>
          <w:sz w:val="24"/>
          <w:szCs w:val="24"/>
        </w:rPr>
        <w:t xml:space="preserve"> ( </w:t>
      </w:r>
      <w:r w:rsidR="00234A76" w:rsidRPr="00234A76">
        <w:rPr>
          <w:rFonts w:ascii="Times New Roman" w:hAnsi="Times New Roman" w:cs="Times New Roman"/>
          <w:i/>
          <w:sz w:val="24"/>
          <w:szCs w:val="24"/>
        </w:rPr>
        <w:t>vedených v písomnej alebo elektronickej forme</w:t>
      </w:r>
      <w:r w:rsidR="00AB45B1" w:rsidRPr="00234A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4A76" w:rsidRPr="00234A76">
        <w:rPr>
          <w:rFonts w:ascii="Times New Roman" w:hAnsi="Times New Roman" w:cs="Times New Roman"/>
          <w:i/>
          <w:sz w:val="24"/>
          <w:szCs w:val="24"/>
        </w:rPr>
        <w:t>r</w:t>
      </w:r>
      <w:r w:rsidR="002F6814" w:rsidRPr="00234A76">
        <w:rPr>
          <w:rFonts w:ascii="Times New Roman" w:hAnsi="Times New Roman" w:cs="Times New Roman"/>
          <w:i/>
          <w:sz w:val="24"/>
          <w:szCs w:val="24"/>
        </w:rPr>
        <w:t>esp. vo </w:t>
      </w:r>
      <w:r w:rsidR="00234A76" w:rsidRPr="00234A76">
        <w:rPr>
          <w:rFonts w:ascii="Times New Roman" w:hAnsi="Times New Roman" w:cs="Times New Roman"/>
          <w:i/>
          <w:sz w:val="24"/>
          <w:szCs w:val="24"/>
        </w:rPr>
        <w:t>webovej aplikácii L – GIS</w:t>
      </w:r>
      <w:r w:rsidR="00E80D36">
        <w:rPr>
          <w:rFonts w:ascii="Times New Roman" w:hAnsi="Times New Roman" w:cs="Times New Roman"/>
          <w:sz w:val="24"/>
          <w:szCs w:val="24"/>
        </w:rPr>
        <w:t xml:space="preserve">) </w:t>
      </w:r>
      <w:r w:rsidR="00AB45B1">
        <w:rPr>
          <w:rFonts w:ascii="Times New Roman" w:hAnsi="Times New Roman" w:cs="Times New Roman"/>
          <w:sz w:val="24"/>
          <w:szCs w:val="24"/>
        </w:rPr>
        <w:t>a každoročne sú vyhotovované ročné evidencie výkonov v lesných porastoch, ktoré sú predkladané</w:t>
      </w:r>
      <w:r w:rsidR="00E80D36">
        <w:rPr>
          <w:rFonts w:ascii="Times New Roman" w:hAnsi="Times New Roman" w:cs="Times New Roman"/>
          <w:sz w:val="24"/>
          <w:szCs w:val="24"/>
        </w:rPr>
        <w:t xml:space="preserve"> do 60 dní po ukončení kalendárneho roka </w:t>
      </w:r>
      <w:r w:rsidR="00AB45B1">
        <w:rPr>
          <w:rFonts w:ascii="Times New Roman" w:hAnsi="Times New Roman" w:cs="Times New Roman"/>
          <w:sz w:val="24"/>
          <w:szCs w:val="24"/>
        </w:rPr>
        <w:t>Národnému lesníckemu centru ako právnickej osobe zri</w:t>
      </w:r>
      <w:r w:rsidR="009B22DB">
        <w:rPr>
          <w:rFonts w:ascii="Times New Roman" w:hAnsi="Times New Roman" w:cs="Times New Roman"/>
          <w:sz w:val="24"/>
          <w:szCs w:val="24"/>
        </w:rPr>
        <w:t>a</w:t>
      </w:r>
      <w:r w:rsidR="00AB45B1">
        <w:rPr>
          <w:rFonts w:ascii="Times New Roman" w:hAnsi="Times New Roman" w:cs="Times New Roman"/>
          <w:sz w:val="24"/>
          <w:szCs w:val="24"/>
        </w:rPr>
        <w:t>denej ministerstvom na spracovanie</w:t>
      </w:r>
      <w:r w:rsidR="00E80D36">
        <w:rPr>
          <w:rFonts w:ascii="Times New Roman" w:hAnsi="Times New Roman" w:cs="Times New Roman"/>
          <w:sz w:val="24"/>
          <w:szCs w:val="24"/>
        </w:rPr>
        <w:t xml:space="preserve"> v písomnej forme prostredníctvom orgánu štátne</w:t>
      </w:r>
      <w:r w:rsidR="002F6814">
        <w:rPr>
          <w:rFonts w:ascii="Times New Roman" w:hAnsi="Times New Roman" w:cs="Times New Roman"/>
          <w:sz w:val="24"/>
          <w:szCs w:val="24"/>
        </w:rPr>
        <w:t xml:space="preserve">j správy lesného hospodárstva </w:t>
      </w:r>
      <w:r w:rsidR="00E80D36">
        <w:rPr>
          <w:rFonts w:ascii="Times New Roman" w:hAnsi="Times New Roman" w:cs="Times New Roman"/>
          <w:sz w:val="24"/>
          <w:szCs w:val="24"/>
        </w:rPr>
        <w:t>alebo v elektronickej forme prostredníctvom informačného</w:t>
      </w:r>
      <w:r w:rsidR="002F6814">
        <w:rPr>
          <w:rFonts w:ascii="Times New Roman" w:hAnsi="Times New Roman" w:cs="Times New Roman"/>
          <w:sz w:val="24"/>
          <w:szCs w:val="24"/>
        </w:rPr>
        <w:t xml:space="preserve"> systému lesného hospodárstva (</w:t>
      </w:r>
      <w:r w:rsidR="00E80D36">
        <w:rPr>
          <w:rFonts w:ascii="Times New Roman" w:hAnsi="Times New Roman" w:cs="Times New Roman"/>
          <w:i/>
          <w:sz w:val="24"/>
          <w:szCs w:val="24"/>
        </w:rPr>
        <w:t xml:space="preserve">L – </w:t>
      </w:r>
      <w:r w:rsidR="00234A76">
        <w:rPr>
          <w:rFonts w:ascii="Times New Roman" w:hAnsi="Times New Roman" w:cs="Times New Roman"/>
          <w:i/>
          <w:sz w:val="24"/>
          <w:szCs w:val="24"/>
        </w:rPr>
        <w:t>GIS</w:t>
      </w:r>
      <w:r w:rsidR="00E80D36">
        <w:rPr>
          <w:rFonts w:ascii="Times New Roman" w:hAnsi="Times New Roman" w:cs="Times New Roman"/>
          <w:i/>
          <w:sz w:val="24"/>
          <w:szCs w:val="24"/>
        </w:rPr>
        <w:t>),</w:t>
      </w:r>
      <w:r w:rsidR="00E80D36">
        <w:rPr>
          <w:rFonts w:ascii="Times New Roman" w:hAnsi="Times New Roman" w:cs="Times New Roman"/>
          <w:sz w:val="24"/>
          <w:szCs w:val="24"/>
        </w:rPr>
        <w:t xml:space="preserve"> </w:t>
      </w:r>
      <w:r w:rsidR="002F68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§ 44 zákona č.</w:t>
      </w:r>
      <w:r w:rsidR="002F6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vyhláška 297/2011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lesnej hospo</w:t>
      </w:r>
      <w:r w:rsidR="002F6814">
        <w:rPr>
          <w:rFonts w:ascii="Times New Roman" w:hAnsi="Times New Roman" w:cs="Times New Roman"/>
          <w:sz w:val="24"/>
          <w:szCs w:val="24"/>
        </w:rPr>
        <w:t>dárskej evidencii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4B16" w:rsidRDefault="0018480A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Množstvo dreva vyťaženého </w:t>
      </w:r>
      <w:r w:rsidR="005676BF">
        <w:rPr>
          <w:rFonts w:ascii="Times New Roman" w:hAnsi="Times New Roman" w:cs="Times New Roman"/>
          <w:b/>
          <w:sz w:val="24"/>
          <w:szCs w:val="24"/>
        </w:rPr>
        <w:t>mimo les</w:t>
      </w:r>
      <w:r w:rsidR="00122E71">
        <w:rPr>
          <w:rFonts w:ascii="Times New Roman" w:hAnsi="Times New Roman" w:cs="Times New Roman"/>
          <w:b/>
          <w:sz w:val="24"/>
          <w:szCs w:val="24"/>
        </w:rPr>
        <w:t>a</w:t>
      </w:r>
      <w:r w:rsidR="00567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6BF" w:rsidRPr="005676BF">
        <w:rPr>
          <w:rFonts w:ascii="Times New Roman" w:hAnsi="Times New Roman" w:cs="Times New Roman"/>
          <w:sz w:val="24"/>
          <w:szCs w:val="24"/>
        </w:rPr>
        <w:t>je uvedené v súhlasoch vydaných orgánom ochrany prírody a následne v dodacích listoch a</w:t>
      </w:r>
      <w:r w:rsidR="005676BF">
        <w:rPr>
          <w:rFonts w:ascii="Times New Roman" w:hAnsi="Times New Roman" w:cs="Times New Roman"/>
          <w:sz w:val="24"/>
          <w:szCs w:val="24"/>
        </w:rPr>
        <w:t> </w:t>
      </w:r>
      <w:r w:rsidR="005676BF" w:rsidRPr="005676BF">
        <w:rPr>
          <w:rFonts w:ascii="Times New Roman" w:hAnsi="Times New Roman" w:cs="Times New Roman"/>
          <w:sz w:val="24"/>
          <w:szCs w:val="24"/>
        </w:rPr>
        <w:t>faktúrach</w:t>
      </w:r>
      <w:r w:rsidR="005676BF">
        <w:rPr>
          <w:rFonts w:ascii="Times New Roman" w:hAnsi="Times New Roman" w:cs="Times New Roman"/>
          <w:sz w:val="24"/>
          <w:szCs w:val="24"/>
        </w:rPr>
        <w:t xml:space="preserve"> vystavených HS.</w:t>
      </w:r>
    </w:p>
    <w:p w:rsidR="005676BF" w:rsidRPr="005676BF" w:rsidRDefault="005676BF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B2" w:rsidRDefault="005B4B16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 Porastové karty</w:t>
      </w:r>
      <w:r w:rsidR="002F68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resp. programové vybavenie umožňujúce uchovávanie, kontrolu a tlač </w:t>
      </w:r>
    </w:p>
    <w:p w:rsidR="001F45B2" w:rsidRDefault="001F45B2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4B16">
        <w:rPr>
          <w:rFonts w:ascii="Times New Roman" w:hAnsi="Times New Roman" w:cs="Times New Roman"/>
          <w:sz w:val="24"/>
          <w:szCs w:val="24"/>
        </w:rPr>
        <w:t>evidenčných výka</w:t>
      </w:r>
      <w:r w:rsidR="002F6814">
        <w:rPr>
          <w:rFonts w:ascii="Times New Roman" w:hAnsi="Times New Roman" w:cs="Times New Roman"/>
          <w:sz w:val="24"/>
          <w:szCs w:val="24"/>
        </w:rPr>
        <w:t>zov a grafickej evidencie resp.</w:t>
      </w:r>
      <w:r w:rsidR="005B4B16">
        <w:rPr>
          <w:rFonts w:ascii="Times New Roman" w:hAnsi="Times New Roman" w:cs="Times New Roman"/>
          <w:sz w:val="24"/>
          <w:szCs w:val="24"/>
        </w:rPr>
        <w:t xml:space="preserve"> veden</w:t>
      </w:r>
      <w:r w:rsidR="0085245B">
        <w:rPr>
          <w:rFonts w:ascii="Times New Roman" w:hAnsi="Times New Roman" w:cs="Times New Roman"/>
          <w:sz w:val="24"/>
          <w:szCs w:val="24"/>
        </w:rPr>
        <w:t>ie LHE</w:t>
      </w:r>
      <w:r w:rsidR="005B4B16">
        <w:rPr>
          <w:rFonts w:ascii="Times New Roman" w:hAnsi="Times New Roman" w:cs="Times New Roman"/>
          <w:sz w:val="24"/>
          <w:szCs w:val="24"/>
        </w:rPr>
        <w:t xml:space="preserve"> vo web</w:t>
      </w:r>
      <w:r>
        <w:rPr>
          <w:rFonts w:ascii="Times New Roman" w:hAnsi="Times New Roman" w:cs="Times New Roman"/>
          <w:sz w:val="24"/>
          <w:szCs w:val="24"/>
        </w:rPr>
        <w:t xml:space="preserve">ovej </w:t>
      </w:r>
      <w:r w:rsidR="005B4B16">
        <w:rPr>
          <w:rFonts w:ascii="Times New Roman" w:hAnsi="Times New Roman" w:cs="Times New Roman"/>
          <w:sz w:val="24"/>
          <w:szCs w:val="24"/>
        </w:rPr>
        <w:t xml:space="preserve">aplikácii L </w:t>
      </w:r>
    </w:p>
    <w:p w:rsidR="00AB45B1" w:rsidRPr="005B4B16" w:rsidRDefault="001F45B2" w:rsidP="00E625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4B16">
        <w:rPr>
          <w:rFonts w:ascii="Times New Roman" w:hAnsi="Times New Roman" w:cs="Times New Roman"/>
          <w:sz w:val="24"/>
          <w:szCs w:val="24"/>
        </w:rPr>
        <w:t xml:space="preserve">– </w:t>
      </w:r>
      <w:r w:rsidR="00234A76">
        <w:rPr>
          <w:rFonts w:ascii="Times New Roman" w:hAnsi="Times New Roman" w:cs="Times New Roman"/>
          <w:sz w:val="24"/>
          <w:szCs w:val="24"/>
        </w:rPr>
        <w:t>GIS</w:t>
      </w:r>
      <w:r w:rsidR="005B4B16">
        <w:rPr>
          <w:rFonts w:ascii="Times New Roman" w:hAnsi="Times New Roman" w:cs="Times New Roman"/>
          <w:sz w:val="24"/>
          <w:szCs w:val="24"/>
        </w:rPr>
        <w:t>.</w:t>
      </w:r>
    </w:p>
    <w:p w:rsidR="001F45B2" w:rsidRPr="00234A76" w:rsidRDefault="001F45B2" w:rsidP="001F45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Súhlas na výrub dreviny podľa zákona č.543/2002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234A76">
        <w:rPr>
          <w:rFonts w:ascii="Times New Roman" w:hAnsi="Times New Roman" w:cs="Times New Roman"/>
          <w:i/>
          <w:sz w:val="24"/>
          <w:szCs w:val="24"/>
        </w:rPr>
        <w:t xml:space="preserve"> na pozemkoch mimo lesa )   </w:t>
      </w:r>
    </w:p>
    <w:p w:rsidR="001F45B2" w:rsidRDefault="001F45B2" w:rsidP="001F45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Ďalšie relevantné doklady preukazujúce množstvo vyťaženého dreva (</w:t>
      </w:r>
      <w:r>
        <w:rPr>
          <w:rFonts w:ascii="Times New Roman" w:hAnsi="Times New Roman" w:cs="Times New Roman"/>
          <w:i/>
          <w:sz w:val="24"/>
          <w:szCs w:val="24"/>
        </w:rPr>
        <w:t xml:space="preserve"> dodacie listy, </w:t>
      </w:r>
    </w:p>
    <w:p w:rsidR="001F45B2" w:rsidRDefault="001F45B2" w:rsidP="001F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faktúry.....).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B16" w:rsidRDefault="005B4B16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6B2" w:rsidRPr="001F45B2" w:rsidRDefault="00A976B2" w:rsidP="00E62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F45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5B2">
        <w:rPr>
          <w:rFonts w:ascii="Times New Roman" w:hAnsi="Times New Roman" w:cs="Times New Roman"/>
          <w:b/>
          <w:sz w:val="24"/>
          <w:szCs w:val="24"/>
          <w:u w:val="single"/>
        </w:rPr>
        <w:t>Postupy</w:t>
      </w:r>
      <w:r w:rsidR="002F6814" w:rsidRPr="001F45B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1F45B2">
        <w:rPr>
          <w:rFonts w:ascii="Times New Roman" w:hAnsi="Times New Roman" w:cs="Times New Roman"/>
          <w:b/>
          <w:sz w:val="24"/>
          <w:szCs w:val="24"/>
          <w:u w:val="single"/>
        </w:rPr>
        <w:t xml:space="preserve"> ktoré umožňujú analyzovať a hodnotiť riziko uvedenia na trh nelegálne vyťaženého dreva alebo výrobkov získaných z takéhoto dreva</w:t>
      </w:r>
    </w:p>
    <w:p w:rsidR="007D322E" w:rsidRPr="001F45B2" w:rsidRDefault="007D322E" w:rsidP="00E62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B1" w:rsidRDefault="007D322E" w:rsidP="002F6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F45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analyzuje </w:t>
      </w:r>
      <w:r w:rsidR="00BF6A1D">
        <w:rPr>
          <w:rFonts w:ascii="Times New Roman" w:hAnsi="Times New Roman" w:cs="Times New Roman"/>
          <w:sz w:val="24"/>
          <w:szCs w:val="24"/>
        </w:rPr>
        <w:t>a posudzuje riziko uvedenie nelegálne vyťaženého dreva  alebo výrobkov z tohto dreva na trh v</w:t>
      </w:r>
      <w:r w:rsidR="00664E08">
        <w:rPr>
          <w:rFonts w:ascii="Times New Roman" w:hAnsi="Times New Roman" w:cs="Times New Roman"/>
          <w:sz w:val="24"/>
          <w:szCs w:val="24"/>
        </w:rPr>
        <w:t> </w:t>
      </w:r>
      <w:r w:rsidR="00BF6A1D">
        <w:rPr>
          <w:rFonts w:ascii="Times New Roman" w:hAnsi="Times New Roman" w:cs="Times New Roman"/>
          <w:sz w:val="24"/>
          <w:szCs w:val="24"/>
        </w:rPr>
        <w:t>súlade</w:t>
      </w:r>
      <w:r w:rsidR="00664E08">
        <w:rPr>
          <w:rFonts w:ascii="Times New Roman" w:hAnsi="Times New Roman" w:cs="Times New Roman"/>
          <w:sz w:val="24"/>
          <w:szCs w:val="24"/>
        </w:rPr>
        <w:t xml:space="preserve"> s</w:t>
      </w:r>
      <w:r w:rsidR="00720C10">
        <w:rPr>
          <w:rFonts w:ascii="Times New Roman" w:hAnsi="Times New Roman" w:cs="Times New Roman"/>
          <w:sz w:val="24"/>
          <w:szCs w:val="24"/>
        </w:rPr>
        <w:t> „</w:t>
      </w:r>
      <w:r w:rsidR="00664E08">
        <w:rPr>
          <w:rFonts w:ascii="Times New Roman" w:hAnsi="Times New Roman" w:cs="Times New Roman"/>
          <w:sz w:val="24"/>
          <w:szCs w:val="24"/>
        </w:rPr>
        <w:t>nariadením</w:t>
      </w:r>
      <w:r w:rsidR="00720C10">
        <w:rPr>
          <w:rFonts w:ascii="Times New Roman" w:hAnsi="Times New Roman" w:cs="Times New Roman"/>
          <w:sz w:val="24"/>
          <w:szCs w:val="24"/>
        </w:rPr>
        <w:t xml:space="preserve"> o dreve“</w:t>
      </w:r>
      <w:r w:rsidR="00664E08">
        <w:rPr>
          <w:rFonts w:ascii="Times New Roman" w:hAnsi="Times New Roman" w:cs="Times New Roman"/>
          <w:sz w:val="24"/>
          <w:szCs w:val="24"/>
        </w:rPr>
        <w:t xml:space="preserve"> článok </w:t>
      </w:r>
      <w:r w:rsidR="00BF6A1D">
        <w:rPr>
          <w:rFonts w:ascii="Times New Roman" w:hAnsi="Times New Roman" w:cs="Times New Roman"/>
          <w:sz w:val="24"/>
          <w:szCs w:val="24"/>
        </w:rPr>
        <w:t>6 ods.</w:t>
      </w:r>
      <w:r w:rsidR="002F6814">
        <w:rPr>
          <w:rFonts w:ascii="Times New Roman" w:hAnsi="Times New Roman" w:cs="Times New Roman"/>
          <w:sz w:val="24"/>
          <w:szCs w:val="24"/>
        </w:rPr>
        <w:t xml:space="preserve"> </w:t>
      </w:r>
      <w:r w:rsidR="00BF6A1D">
        <w:rPr>
          <w:rFonts w:ascii="Times New Roman" w:hAnsi="Times New Roman" w:cs="Times New Roman"/>
          <w:sz w:val="24"/>
          <w:szCs w:val="24"/>
        </w:rPr>
        <w:t>1 písm. b</w:t>
      </w:r>
      <w:r w:rsidR="00664E08">
        <w:rPr>
          <w:rFonts w:ascii="Times New Roman" w:hAnsi="Times New Roman" w:cs="Times New Roman"/>
          <w:sz w:val="24"/>
          <w:szCs w:val="24"/>
        </w:rPr>
        <w:t>)</w:t>
      </w:r>
      <w:r w:rsidR="002F6814">
        <w:rPr>
          <w:rFonts w:ascii="Times New Roman" w:hAnsi="Times New Roman" w:cs="Times New Roman"/>
          <w:sz w:val="24"/>
          <w:szCs w:val="24"/>
        </w:rPr>
        <w:t xml:space="preserve"> podľa nasledujúcich kritérií</w:t>
      </w:r>
      <w:r w:rsidR="00D40661">
        <w:rPr>
          <w:rFonts w:ascii="Times New Roman" w:hAnsi="Times New Roman" w:cs="Times New Roman"/>
          <w:sz w:val="24"/>
          <w:szCs w:val="24"/>
        </w:rPr>
        <w:t>:</w:t>
      </w:r>
    </w:p>
    <w:p w:rsidR="002F6814" w:rsidRDefault="002F6814" w:rsidP="002F6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661" w:rsidRPr="00711645" w:rsidRDefault="00A976B2" w:rsidP="00577C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45">
        <w:rPr>
          <w:rFonts w:ascii="Times New Roman" w:hAnsi="Times New Roman" w:cs="Times New Roman"/>
          <w:b/>
          <w:sz w:val="24"/>
          <w:szCs w:val="24"/>
        </w:rPr>
        <w:t>2.1.</w:t>
      </w:r>
      <w:r w:rsidR="00D40661" w:rsidRPr="00711645">
        <w:rPr>
          <w:rFonts w:ascii="Times New Roman" w:hAnsi="Times New Roman" w:cs="Times New Roman"/>
          <w:b/>
          <w:sz w:val="24"/>
          <w:szCs w:val="24"/>
        </w:rPr>
        <w:t xml:space="preserve"> Zaistenie súladu s uplatniteľnými právnymi predpismi </w:t>
      </w:r>
    </w:p>
    <w:p w:rsidR="007D322E" w:rsidRDefault="007D322E" w:rsidP="00577C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Činnosti, pri ktorých by mohlo vzniknúť riziko uvedenia na trh nelegálne vyťaženého </w:t>
      </w:r>
      <w:r w:rsidR="001F45B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dreva</w:t>
      </w:r>
      <w:r w:rsidR="001F45B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sú u hospodárskeho subjektu nasledujúce:</w:t>
      </w:r>
    </w:p>
    <w:p w:rsidR="00D40661" w:rsidRDefault="00D40661" w:rsidP="002F6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Nebezpečenstvo </w:t>
      </w:r>
      <w:r w:rsidR="00B04D50">
        <w:rPr>
          <w:rFonts w:ascii="Times New Roman" w:hAnsi="Times New Roman" w:cs="Times New Roman"/>
          <w:sz w:val="24"/>
          <w:szCs w:val="24"/>
        </w:rPr>
        <w:t>uvedenia nelegálne vyťaženého</w:t>
      </w:r>
      <w:r>
        <w:rPr>
          <w:rFonts w:ascii="Times New Roman" w:hAnsi="Times New Roman" w:cs="Times New Roman"/>
          <w:sz w:val="24"/>
          <w:szCs w:val="24"/>
        </w:rPr>
        <w:t xml:space="preserve"> dreva na vnútorný trh, </w:t>
      </w:r>
      <w:r w:rsidR="002F6814">
        <w:rPr>
          <w:rFonts w:ascii="Times New Roman" w:hAnsi="Times New Roman" w:cs="Times New Roman"/>
          <w:sz w:val="24"/>
          <w:szCs w:val="24"/>
        </w:rPr>
        <w:t>ktoré by hospodársky subjekt  (</w:t>
      </w:r>
      <w:r w:rsidR="002F6814">
        <w:rPr>
          <w:rFonts w:ascii="Times New Roman" w:hAnsi="Times New Roman" w:cs="Times New Roman"/>
          <w:i/>
          <w:sz w:val="24"/>
          <w:szCs w:val="24"/>
        </w:rPr>
        <w:t>uviesť názov)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vyťažil v rozpore s právnymi predpismi je </w:t>
      </w:r>
      <w:r w:rsidRPr="00405AF7">
        <w:rPr>
          <w:rFonts w:ascii="Times New Roman" w:hAnsi="Times New Roman" w:cs="Times New Roman"/>
          <w:b/>
          <w:sz w:val="24"/>
          <w:szCs w:val="24"/>
        </w:rPr>
        <w:t>zanedbateľné</w:t>
      </w:r>
      <w:r w:rsidR="002F6814">
        <w:rPr>
          <w:rFonts w:ascii="Times New Roman" w:hAnsi="Times New Roman" w:cs="Times New Roman"/>
          <w:sz w:val="24"/>
          <w:szCs w:val="24"/>
        </w:rPr>
        <w:t xml:space="preserve"> nakoľko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245B" w:rsidRDefault="0085245B" w:rsidP="00E6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61" w:rsidRDefault="0074359C" w:rsidP="002F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Ťažba dreva</w:t>
      </w:r>
      <w:r w:rsidR="00D40661">
        <w:rPr>
          <w:rFonts w:ascii="Times New Roman" w:hAnsi="Times New Roman" w:cs="Times New Roman"/>
          <w:sz w:val="24"/>
          <w:szCs w:val="24"/>
        </w:rPr>
        <w:t xml:space="preserve"> </w:t>
      </w:r>
      <w:r w:rsidR="001F45B2">
        <w:rPr>
          <w:rFonts w:ascii="Times New Roman" w:hAnsi="Times New Roman" w:cs="Times New Roman"/>
          <w:sz w:val="24"/>
          <w:szCs w:val="24"/>
        </w:rPr>
        <w:t xml:space="preserve"> na </w:t>
      </w:r>
      <w:r w:rsidR="001F45B2" w:rsidRPr="001F45B2">
        <w:rPr>
          <w:rFonts w:ascii="Times New Roman" w:hAnsi="Times New Roman" w:cs="Times New Roman"/>
          <w:b/>
          <w:sz w:val="24"/>
          <w:szCs w:val="24"/>
        </w:rPr>
        <w:t>lesných pozemkoch</w:t>
      </w:r>
      <w:r w:rsidR="001F4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vyťažená hospodárskym </w:t>
      </w:r>
      <w:r w:rsidR="00D40661">
        <w:rPr>
          <w:rFonts w:ascii="Times New Roman" w:hAnsi="Times New Roman" w:cs="Times New Roman"/>
          <w:sz w:val="24"/>
          <w:szCs w:val="24"/>
        </w:rPr>
        <w:t xml:space="preserve"> subjektom</w:t>
      </w:r>
      <w:r w:rsidR="002F6814">
        <w:rPr>
          <w:rFonts w:ascii="Times New Roman" w:hAnsi="Times New Roman" w:cs="Times New Roman"/>
          <w:sz w:val="24"/>
          <w:szCs w:val="24"/>
        </w:rPr>
        <w:t xml:space="preserve"> (</w:t>
      </w:r>
      <w:r w:rsidR="002F6814">
        <w:rPr>
          <w:rFonts w:ascii="Times New Roman" w:hAnsi="Times New Roman" w:cs="Times New Roman"/>
          <w:i/>
          <w:sz w:val="24"/>
          <w:szCs w:val="24"/>
        </w:rPr>
        <w:t>názov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40661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realizovaná</w:t>
      </w:r>
      <w:r w:rsidR="002F6814">
        <w:rPr>
          <w:rFonts w:ascii="Times New Roman" w:hAnsi="Times New Roman" w:cs="Times New Roman"/>
          <w:sz w:val="24"/>
          <w:szCs w:val="24"/>
        </w:rPr>
        <w:t xml:space="preserve"> v súlade s PSL </w:t>
      </w:r>
      <w:r w:rsidR="00577CCD">
        <w:rPr>
          <w:rFonts w:ascii="Times New Roman" w:hAnsi="Times New Roman" w:cs="Times New Roman"/>
          <w:sz w:val="24"/>
          <w:szCs w:val="24"/>
        </w:rPr>
        <w:t>platným pre roky platnosti (</w:t>
      </w:r>
      <w:r w:rsidR="00D40661">
        <w:rPr>
          <w:rFonts w:ascii="Times New Roman" w:hAnsi="Times New Roman" w:cs="Times New Roman"/>
          <w:i/>
          <w:sz w:val="24"/>
          <w:szCs w:val="24"/>
        </w:rPr>
        <w:t>uviesť roky)</w:t>
      </w:r>
      <w:r w:rsidR="00D40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 platnou legislatívo</w:t>
      </w:r>
      <w:r w:rsidR="002F6814">
        <w:rPr>
          <w:rFonts w:ascii="Times New Roman" w:hAnsi="Times New Roman" w:cs="Times New Roman"/>
          <w:sz w:val="24"/>
          <w:szCs w:val="24"/>
        </w:rPr>
        <w:t>u na úseku lesného hospodárstva</w:t>
      </w:r>
      <w:r>
        <w:rPr>
          <w:rFonts w:ascii="Times New Roman" w:hAnsi="Times New Roman" w:cs="Times New Roman"/>
          <w:sz w:val="24"/>
          <w:szCs w:val="24"/>
        </w:rPr>
        <w:t xml:space="preserve">– zákona č. 326/2005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., vyhlášky č.</w:t>
      </w:r>
      <w:r w:rsidR="002F6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232/2006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., vyhlášky č.</w:t>
      </w:r>
      <w:r w:rsidR="002F6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453/2006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74359C" w:rsidRDefault="0074359C" w:rsidP="002F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D4CC5">
        <w:rPr>
          <w:rFonts w:ascii="Times New Roman" w:hAnsi="Times New Roman" w:cs="Times New Roman"/>
          <w:sz w:val="24"/>
          <w:szCs w:val="24"/>
        </w:rPr>
        <w:t>)  S</w:t>
      </w:r>
      <w:r>
        <w:rPr>
          <w:rFonts w:ascii="Times New Roman" w:hAnsi="Times New Roman" w:cs="Times New Roman"/>
          <w:sz w:val="24"/>
          <w:szCs w:val="24"/>
        </w:rPr>
        <w:t xml:space="preserve">ubjekt úmyselnými ťažbami neprekračuje celkovú výšku ťažieb </w:t>
      </w:r>
      <w:r w:rsidR="00ED4CC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rčenú </w:t>
      </w:r>
      <w:r w:rsidR="004E63B6">
        <w:rPr>
          <w:rFonts w:ascii="Times New Roman" w:hAnsi="Times New Roman" w:cs="Times New Roman"/>
          <w:sz w:val="24"/>
          <w:szCs w:val="24"/>
        </w:rPr>
        <w:t xml:space="preserve">v PSL ani </w:t>
      </w:r>
      <w:r w:rsidR="00405AF7">
        <w:rPr>
          <w:rFonts w:ascii="Times New Roman" w:hAnsi="Times New Roman" w:cs="Times New Roman"/>
          <w:sz w:val="24"/>
          <w:szCs w:val="24"/>
        </w:rPr>
        <w:t xml:space="preserve">objem ťažby predpísaný v jednotlivých porastoch s vekom  nad 50 rokov </w:t>
      </w:r>
      <w:r w:rsidR="004E63B6">
        <w:rPr>
          <w:rFonts w:ascii="Times New Roman" w:hAnsi="Times New Roman" w:cs="Times New Roman"/>
          <w:sz w:val="24"/>
          <w:szCs w:val="24"/>
        </w:rPr>
        <w:t xml:space="preserve">o viac ako 15 % </w:t>
      </w:r>
    </w:p>
    <w:p w:rsidR="00A976B2" w:rsidRPr="0074359C" w:rsidRDefault="00ED4CC5" w:rsidP="002F68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4359C">
        <w:rPr>
          <w:rFonts w:ascii="Times New Roman" w:hAnsi="Times New Roman" w:cs="Times New Roman"/>
          <w:sz w:val="24"/>
          <w:szCs w:val="24"/>
        </w:rPr>
        <w:t>)</w:t>
      </w:r>
      <w:r w:rsidR="00122E71">
        <w:rPr>
          <w:rFonts w:ascii="Times New Roman" w:hAnsi="Times New Roman" w:cs="Times New Roman"/>
          <w:sz w:val="24"/>
          <w:szCs w:val="24"/>
        </w:rPr>
        <w:t xml:space="preserve"> </w:t>
      </w:r>
      <w:r w:rsidR="0074359C">
        <w:rPr>
          <w:rFonts w:ascii="Times New Roman" w:hAnsi="Times New Roman" w:cs="Times New Roman"/>
          <w:sz w:val="24"/>
          <w:szCs w:val="24"/>
        </w:rPr>
        <w:t xml:space="preserve"> </w:t>
      </w:r>
      <w:r w:rsidR="004E63B6">
        <w:rPr>
          <w:rFonts w:ascii="Times New Roman" w:hAnsi="Times New Roman" w:cs="Times New Roman"/>
          <w:sz w:val="24"/>
          <w:szCs w:val="24"/>
        </w:rPr>
        <w:t>H</w:t>
      </w:r>
      <w:r w:rsidR="0074359C">
        <w:rPr>
          <w:rFonts w:ascii="Times New Roman" w:hAnsi="Times New Roman" w:cs="Times New Roman"/>
          <w:sz w:val="24"/>
          <w:szCs w:val="24"/>
        </w:rPr>
        <w:t>ospodársky subjekt uplatňuje pre hospodárení certifikačné schémy</w:t>
      </w:r>
      <w:r w:rsidR="007D322E">
        <w:rPr>
          <w:rFonts w:ascii="Times New Roman" w:hAnsi="Times New Roman" w:cs="Times New Roman"/>
          <w:sz w:val="24"/>
          <w:szCs w:val="24"/>
        </w:rPr>
        <w:t xml:space="preserve"> </w:t>
      </w:r>
      <w:r w:rsidR="002F6814">
        <w:rPr>
          <w:rFonts w:ascii="Times New Roman" w:hAnsi="Times New Roman" w:cs="Times New Roman"/>
          <w:sz w:val="24"/>
          <w:szCs w:val="24"/>
        </w:rPr>
        <w:t xml:space="preserve"> (</w:t>
      </w:r>
      <w:r w:rsidR="0074359C">
        <w:rPr>
          <w:rFonts w:ascii="Times New Roman" w:hAnsi="Times New Roman" w:cs="Times New Roman"/>
          <w:i/>
          <w:sz w:val="24"/>
          <w:szCs w:val="24"/>
        </w:rPr>
        <w:t xml:space="preserve">ak </w:t>
      </w:r>
      <w:r w:rsidR="002F6814">
        <w:rPr>
          <w:rFonts w:ascii="Times New Roman" w:hAnsi="Times New Roman" w:cs="Times New Roman"/>
          <w:i/>
          <w:sz w:val="24"/>
          <w:szCs w:val="24"/>
        </w:rPr>
        <w:t>je les certifikovaný napr. PEFC</w:t>
      </w:r>
      <w:r w:rsidR="0074359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4E63B6" w:rsidRDefault="004E63B6" w:rsidP="00E625E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Subjekt vykonáva ťažbu </w:t>
      </w:r>
      <w:r w:rsidR="00122E71">
        <w:rPr>
          <w:rFonts w:ascii="Times New Roman" w:hAnsi="Times New Roman" w:cs="Times New Roman"/>
          <w:b/>
          <w:sz w:val="24"/>
          <w:szCs w:val="24"/>
        </w:rPr>
        <w:t>mimo lesa</w:t>
      </w:r>
      <w:r>
        <w:rPr>
          <w:rFonts w:ascii="Times New Roman" w:hAnsi="Times New Roman" w:cs="Times New Roman"/>
          <w:sz w:val="24"/>
          <w:szCs w:val="24"/>
        </w:rPr>
        <w:t xml:space="preserve"> v zmysle zákona č.</w:t>
      </w:r>
      <w:r w:rsidR="00F71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v prípade ťa</w:t>
      </w:r>
      <w:r w:rsidR="00F7162F">
        <w:rPr>
          <w:rFonts w:ascii="Times New Roman" w:hAnsi="Times New Roman" w:cs="Times New Roman"/>
          <w:i/>
          <w:sz w:val="24"/>
          <w:szCs w:val="24"/>
        </w:rPr>
        <w:t>žby dreva mimo lesných pozemkov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742C1" w:rsidRPr="00711645" w:rsidRDefault="00B04D50" w:rsidP="00E625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45">
        <w:rPr>
          <w:rFonts w:ascii="Times New Roman" w:hAnsi="Times New Roman" w:cs="Times New Roman"/>
          <w:b/>
          <w:sz w:val="24"/>
          <w:szCs w:val="24"/>
        </w:rPr>
        <w:lastRenderedPageBreak/>
        <w:t>2.2. Rozšírenosť nelegálnej ťažby dreva špecifického druhu dreviny</w:t>
      </w:r>
    </w:p>
    <w:p w:rsidR="00B04D50" w:rsidRDefault="00AF41A3" w:rsidP="00F716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Ťažba dreva je</w:t>
      </w:r>
      <w:r w:rsidR="00122E71">
        <w:rPr>
          <w:rFonts w:ascii="Times New Roman" w:hAnsi="Times New Roman" w:cs="Times New Roman"/>
          <w:sz w:val="24"/>
          <w:szCs w:val="24"/>
        </w:rPr>
        <w:t xml:space="preserve"> na lesných pozemkoch</w:t>
      </w:r>
      <w:r>
        <w:rPr>
          <w:rFonts w:ascii="Times New Roman" w:hAnsi="Times New Roman" w:cs="Times New Roman"/>
          <w:sz w:val="24"/>
          <w:szCs w:val="24"/>
        </w:rPr>
        <w:t xml:space="preserve"> realizovaná v súlade s predpisom PSL a so zákonom č.</w:t>
      </w:r>
      <w:r w:rsidR="00F71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71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resp. zákonom č.</w:t>
      </w:r>
      <w:r w:rsidR="00F71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22E71">
        <w:rPr>
          <w:rFonts w:ascii="Times New Roman" w:hAnsi="Times New Roman" w:cs="Times New Roman"/>
          <w:sz w:val="24"/>
          <w:szCs w:val="24"/>
        </w:rPr>
        <w:t xml:space="preserve"> mimo lesa</w:t>
      </w:r>
      <w:r w:rsidR="00730017">
        <w:rPr>
          <w:rFonts w:ascii="Times New Roman" w:hAnsi="Times New Roman" w:cs="Times New Roman"/>
          <w:sz w:val="24"/>
          <w:szCs w:val="24"/>
        </w:rPr>
        <w:t>.</w:t>
      </w:r>
      <w:r w:rsidR="001F45B2">
        <w:rPr>
          <w:rFonts w:ascii="Times New Roman" w:hAnsi="Times New Roman" w:cs="Times New Roman"/>
          <w:sz w:val="24"/>
          <w:szCs w:val="24"/>
        </w:rPr>
        <w:t xml:space="preserve"> Ťažba drevín, ktoré sú chránené podľa osobitného predpisu sa nevykonáva (</w:t>
      </w:r>
      <w:r w:rsidR="00122E71">
        <w:rPr>
          <w:rFonts w:ascii="Times New Roman" w:hAnsi="Times New Roman" w:cs="Times New Roman"/>
          <w:sz w:val="24"/>
          <w:szCs w:val="24"/>
        </w:rPr>
        <w:t xml:space="preserve"> zákon č. 543/2002 </w:t>
      </w:r>
      <w:proofErr w:type="spellStart"/>
      <w:r w:rsidR="00122E7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22E71">
        <w:rPr>
          <w:rFonts w:ascii="Times New Roman" w:hAnsi="Times New Roman" w:cs="Times New Roman"/>
          <w:sz w:val="24"/>
          <w:szCs w:val="24"/>
        </w:rPr>
        <w:t xml:space="preserve">. a </w:t>
      </w:r>
      <w:r w:rsidR="001F45B2">
        <w:rPr>
          <w:rFonts w:ascii="Times New Roman" w:hAnsi="Times New Roman" w:cs="Times New Roman"/>
          <w:sz w:val="24"/>
          <w:szCs w:val="24"/>
        </w:rPr>
        <w:t xml:space="preserve"> vyhl. č. 24/2003 </w:t>
      </w:r>
      <w:proofErr w:type="spellStart"/>
      <w:r w:rsidR="001F45B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F45B2">
        <w:rPr>
          <w:rFonts w:ascii="Times New Roman" w:hAnsi="Times New Roman" w:cs="Times New Roman"/>
          <w:sz w:val="24"/>
          <w:szCs w:val="24"/>
        </w:rPr>
        <w:t xml:space="preserve">. ktorou sa vykonáva zákona č.543/2002 </w:t>
      </w:r>
      <w:proofErr w:type="spellStart"/>
      <w:r w:rsidR="001F45B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F45B2">
        <w:rPr>
          <w:rFonts w:ascii="Times New Roman" w:hAnsi="Times New Roman" w:cs="Times New Roman"/>
          <w:sz w:val="24"/>
          <w:szCs w:val="24"/>
        </w:rPr>
        <w:t>.). K</w:t>
      </w:r>
      <w:r w:rsidR="00730017">
        <w:rPr>
          <w:rFonts w:ascii="Times New Roman" w:hAnsi="Times New Roman" w:cs="Times New Roman"/>
          <w:sz w:val="24"/>
          <w:szCs w:val="24"/>
        </w:rPr>
        <w:t>ritérium je irelevantné.</w:t>
      </w:r>
    </w:p>
    <w:p w:rsidR="00B04D50" w:rsidRPr="00711645" w:rsidRDefault="00B04D50" w:rsidP="00E625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45">
        <w:rPr>
          <w:rFonts w:ascii="Times New Roman" w:hAnsi="Times New Roman" w:cs="Times New Roman"/>
          <w:b/>
          <w:sz w:val="24"/>
          <w:szCs w:val="24"/>
        </w:rPr>
        <w:t>2.3. Rozšírenos</w:t>
      </w:r>
      <w:r w:rsidR="00711645" w:rsidRPr="00711645">
        <w:rPr>
          <w:rFonts w:ascii="Times New Roman" w:hAnsi="Times New Roman" w:cs="Times New Roman"/>
          <w:b/>
          <w:sz w:val="24"/>
          <w:szCs w:val="24"/>
        </w:rPr>
        <w:t>ť</w:t>
      </w:r>
      <w:r w:rsidRPr="00711645">
        <w:rPr>
          <w:rFonts w:ascii="Times New Roman" w:hAnsi="Times New Roman" w:cs="Times New Roman"/>
          <w:b/>
          <w:sz w:val="24"/>
          <w:szCs w:val="24"/>
        </w:rPr>
        <w:t xml:space="preserve">  nelegálnej ťažby dreva</w:t>
      </w:r>
      <w:r w:rsidR="00F7162F" w:rsidRPr="00711645">
        <w:rPr>
          <w:rFonts w:ascii="Times New Roman" w:hAnsi="Times New Roman" w:cs="Times New Roman"/>
          <w:b/>
          <w:sz w:val="24"/>
          <w:szCs w:val="24"/>
        </w:rPr>
        <w:t>,</w:t>
      </w:r>
      <w:r w:rsidRPr="00711645">
        <w:rPr>
          <w:rFonts w:ascii="Times New Roman" w:hAnsi="Times New Roman" w:cs="Times New Roman"/>
          <w:b/>
          <w:sz w:val="24"/>
          <w:szCs w:val="24"/>
        </w:rPr>
        <w:t xml:space="preserve"> alebo nelegálnych postupov v krajine ťažby alebo v regióne v rámci krajiny, kde sa drevo vyťažilo vrátane zváženia r</w:t>
      </w:r>
      <w:r w:rsidR="0098760D" w:rsidRPr="00711645">
        <w:rPr>
          <w:rFonts w:ascii="Times New Roman" w:hAnsi="Times New Roman" w:cs="Times New Roman"/>
          <w:b/>
          <w:sz w:val="24"/>
          <w:szCs w:val="24"/>
        </w:rPr>
        <w:t>ozšírenia ozbrojeného konfliktu</w:t>
      </w:r>
    </w:p>
    <w:p w:rsidR="00B04D50" w:rsidRDefault="00B04D50" w:rsidP="00F716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 vyťažené drevo pochádza z</w:t>
      </w:r>
      <w:r w:rsidR="00122E7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pozemkov</w:t>
      </w:r>
      <w:r w:rsidR="00122E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ktoré hospodársky subjekt obhospodaruje na území SR.</w:t>
      </w:r>
      <w:r w:rsidR="001F45B2">
        <w:rPr>
          <w:rFonts w:ascii="Times New Roman" w:hAnsi="Times New Roman" w:cs="Times New Roman"/>
          <w:sz w:val="24"/>
          <w:szCs w:val="24"/>
        </w:rPr>
        <w:t xml:space="preserve"> Slovensk</w:t>
      </w:r>
      <w:r w:rsidR="008F0493">
        <w:rPr>
          <w:rFonts w:ascii="Times New Roman" w:hAnsi="Times New Roman" w:cs="Times New Roman"/>
          <w:sz w:val="24"/>
          <w:szCs w:val="24"/>
        </w:rPr>
        <w:t>á republika</w:t>
      </w:r>
      <w:r w:rsidR="001F45B2">
        <w:rPr>
          <w:rFonts w:ascii="Times New Roman" w:hAnsi="Times New Roman" w:cs="Times New Roman"/>
          <w:sz w:val="24"/>
          <w:szCs w:val="24"/>
        </w:rPr>
        <w:t xml:space="preserve"> patrí medzi krajiny</w:t>
      </w:r>
      <w:r w:rsidR="008F0493">
        <w:rPr>
          <w:rFonts w:ascii="Times New Roman" w:hAnsi="Times New Roman" w:cs="Times New Roman"/>
          <w:sz w:val="24"/>
          <w:szCs w:val="24"/>
        </w:rPr>
        <w:t>, kde nehrozí rozšírenie vojnového konfliktu.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49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ritérium je irelevantné.</w:t>
      </w:r>
    </w:p>
    <w:p w:rsidR="00B04D50" w:rsidRPr="00711645" w:rsidRDefault="00B04D50" w:rsidP="00E625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45">
        <w:rPr>
          <w:rFonts w:ascii="Times New Roman" w:hAnsi="Times New Roman" w:cs="Times New Roman"/>
          <w:b/>
          <w:sz w:val="24"/>
          <w:szCs w:val="24"/>
        </w:rPr>
        <w:t>2.4. Sankcie uložené Bezpečnostnou radou OSN alebo Radou Európskej únie týka</w:t>
      </w:r>
      <w:r w:rsidR="00577CCD" w:rsidRPr="00711645">
        <w:rPr>
          <w:rFonts w:ascii="Times New Roman" w:hAnsi="Times New Roman" w:cs="Times New Roman"/>
          <w:b/>
          <w:sz w:val="24"/>
          <w:szCs w:val="24"/>
        </w:rPr>
        <w:t>júcich sa dovozu a vývozu dreva</w:t>
      </w:r>
    </w:p>
    <w:p w:rsidR="00B04D50" w:rsidRDefault="00AF41A3" w:rsidP="00F716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 vyťažené drevo pochádza z pozemkov, ktoré hospodársky subjekt obhospodaruje na území SR. SR nie je krajina, na ktorú Bezpečnostná rada OSN</w:t>
      </w:r>
      <w:r w:rsidR="00F71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Rada Európskej únie uvalila sank</w:t>
      </w:r>
      <w:r w:rsidR="008F0493">
        <w:rPr>
          <w:rFonts w:ascii="Times New Roman" w:hAnsi="Times New Roman" w:cs="Times New Roman"/>
          <w:sz w:val="24"/>
          <w:szCs w:val="24"/>
        </w:rPr>
        <w:t>cie na dovoz alebo vývoz drev</w:t>
      </w:r>
      <w:r>
        <w:rPr>
          <w:rFonts w:ascii="Times New Roman" w:hAnsi="Times New Roman" w:cs="Times New Roman"/>
          <w:sz w:val="24"/>
          <w:szCs w:val="24"/>
        </w:rPr>
        <w:t>o</w:t>
      </w:r>
      <w:r w:rsidR="008F0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49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ritérium je irelevantné.</w:t>
      </w:r>
    </w:p>
    <w:p w:rsidR="00AF41A3" w:rsidRPr="00711645" w:rsidRDefault="00730017" w:rsidP="00E6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45">
        <w:rPr>
          <w:rFonts w:ascii="Times New Roman" w:hAnsi="Times New Roman" w:cs="Times New Roman"/>
          <w:b/>
          <w:sz w:val="24"/>
          <w:szCs w:val="24"/>
        </w:rPr>
        <w:t>2.5. Zložitosť dodávateľského reťazca dreva a výrobkov z dreva</w:t>
      </w:r>
    </w:p>
    <w:p w:rsidR="00730017" w:rsidRDefault="00730017" w:rsidP="00F716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Všetko vyťažené drevo, ktoré subjekt uvádza na trh pochádza z pozemkov, ktoré hospodársky subjekt obhospodaruje. </w:t>
      </w:r>
      <w:r w:rsidR="008F049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ritérium </w:t>
      </w:r>
      <w:r w:rsidR="008F049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irelevantné.</w:t>
      </w:r>
    </w:p>
    <w:p w:rsidR="00730017" w:rsidRPr="00730017" w:rsidRDefault="00730017" w:rsidP="00E6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493">
        <w:rPr>
          <w:rFonts w:ascii="Times New Roman" w:hAnsi="Times New Roman" w:cs="Times New Roman"/>
          <w:b/>
          <w:sz w:val="24"/>
          <w:szCs w:val="24"/>
        </w:rPr>
        <w:t>3</w:t>
      </w:r>
      <w:r w:rsidR="008F0493" w:rsidRPr="008F0493">
        <w:rPr>
          <w:rFonts w:ascii="Times New Roman" w:hAnsi="Times New Roman" w:cs="Times New Roman"/>
          <w:b/>
          <w:sz w:val="24"/>
          <w:szCs w:val="24"/>
        </w:rPr>
        <w:t>.</w:t>
      </w:r>
      <w:r w:rsidRPr="008F0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493" w:rsidRPr="008F049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8F0493">
        <w:rPr>
          <w:rFonts w:ascii="Times New Roman" w:hAnsi="Times New Roman" w:cs="Times New Roman"/>
          <w:b/>
          <w:sz w:val="24"/>
          <w:szCs w:val="24"/>
          <w:u w:val="single"/>
        </w:rPr>
        <w:t>patrenia</w:t>
      </w:r>
      <w:r w:rsidR="008F0493">
        <w:rPr>
          <w:rFonts w:ascii="Times New Roman" w:hAnsi="Times New Roman" w:cs="Times New Roman"/>
          <w:b/>
          <w:sz w:val="24"/>
          <w:szCs w:val="24"/>
          <w:u w:val="single"/>
        </w:rPr>
        <w:t>, ktoré</w:t>
      </w:r>
      <w:r w:rsidRPr="008F0493">
        <w:rPr>
          <w:rFonts w:ascii="Times New Roman" w:hAnsi="Times New Roman" w:cs="Times New Roman"/>
          <w:b/>
          <w:sz w:val="24"/>
          <w:szCs w:val="24"/>
          <w:u w:val="single"/>
        </w:rPr>
        <w:t xml:space="preserve"> hospodársky subjekt prijal k zmierneniu rizika uvedenia nelegálne vyťaženého dreva alebo výrobkov z tohto dreva  na trh v prípade, že  zistené riziko uvedenia nelegálne vyťaženého dreva alebo výro</w:t>
      </w:r>
      <w:r w:rsidR="00F7162F" w:rsidRPr="008F0493">
        <w:rPr>
          <w:rFonts w:ascii="Times New Roman" w:hAnsi="Times New Roman" w:cs="Times New Roman"/>
          <w:b/>
          <w:sz w:val="24"/>
          <w:szCs w:val="24"/>
          <w:u w:val="single"/>
        </w:rPr>
        <w:t>bkov z neho nie je zanedbateľné.</w:t>
      </w:r>
      <w:r w:rsidRPr="0073001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04D50" w:rsidRDefault="00730017" w:rsidP="00F716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Keďže u hospodárskeho subjektu v rámci </w:t>
      </w:r>
      <w:r w:rsidR="00C43D8C">
        <w:rPr>
          <w:rFonts w:ascii="Times New Roman" w:hAnsi="Times New Roman" w:cs="Times New Roman"/>
          <w:sz w:val="24"/>
          <w:szCs w:val="24"/>
        </w:rPr>
        <w:t>analyzovania a hodnotenia rizika boli kritériá 2.2., 2.3., 2.4., 2.5. vyhodnotené ako irelevantné a kri</w:t>
      </w:r>
      <w:r w:rsidR="00F7162F">
        <w:rPr>
          <w:rFonts w:ascii="Times New Roman" w:hAnsi="Times New Roman" w:cs="Times New Roman"/>
          <w:sz w:val="24"/>
          <w:szCs w:val="24"/>
        </w:rPr>
        <w:t>térium 2.1. bolo vyhodnotené so </w:t>
      </w:r>
      <w:r w:rsidR="00C43D8C">
        <w:rPr>
          <w:rFonts w:ascii="Times New Roman" w:hAnsi="Times New Roman" w:cs="Times New Roman"/>
          <w:sz w:val="24"/>
          <w:szCs w:val="24"/>
        </w:rPr>
        <w:t xml:space="preserve">zanedbateľným rizikom, nie je potrebné stanoviť opatrenia a postupy na zmierňovanie  tohoto rizika. </w:t>
      </w:r>
    </w:p>
    <w:p w:rsidR="00B742C1" w:rsidRPr="006F4FF0" w:rsidRDefault="006F4FF0" w:rsidP="00F716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FF0">
        <w:rPr>
          <w:rFonts w:ascii="Times New Roman" w:hAnsi="Times New Roman" w:cs="Times New Roman"/>
          <w:sz w:val="24"/>
          <w:szCs w:val="24"/>
        </w:rPr>
        <w:t>H</w:t>
      </w:r>
      <w:r w:rsidR="00A850F4" w:rsidRPr="006F4FF0">
        <w:rPr>
          <w:rFonts w:ascii="Times New Roman" w:hAnsi="Times New Roman" w:cs="Times New Roman"/>
          <w:sz w:val="24"/>
          <w:szCs w:val="24"/>
        </w:rPr>
        <w:t xml:space="preserve">ospodársky subjekt </w:t>
      </w:r>
      <w:r w:rsidR="008F0493">
        <w:rPr>
          <w:rFonts w:ascii="Times New Roman" w:hAnsi="Times New Roman" w:cs="Times New Roman"/>
          <w:sz w:val="24"/>
          <w:szCs w:val="24"/>
        </w:rPr>
        <w:t>sám</w:t>
      </w:r>
      <w:r w:rsidR="00F7162F">
        <w:rPr>
          <w:rFonts w:ascii="Times New Roman" w:hAnsi="Times New Roman" w:cs="Times New Roman"/>
          <w:sz w:val="24"/>
          <w:szCs w:val="24"/>
        </w:rPr>
        <w:t xml:space="preserve"> vyhodnocuje minimálne </w:t>
      </w:r>
      <w:r w:rsidR="00A850F4" w:rsidRPr="006F4FF0">
        <w:rPr>
          <w:rFonts w:ascii="Times New Roman" w:hAnsi="Times New Roman" w:cs="Times New Roman"/>
          <w:sz w:val="24"/>
          <w:szCs w:val="24"/>
        </w:rPr>
        <w:t>1x  ročne s</w:t>
      </w:r>
      <w:r w:rsidR="00C43D8C" w:rsidRPr="006F4FF0">
        <w:rPr>
          <w:rFonts w:ascii="Times New Roman" w:hAnsi="Times New Roman" w:cs="Times New Roman"/>
          <w:sz w:val="24"/>
          <w:szCs w:val="24"/>
        </w:rPr>
        <w:t xml:space="preserve">ystém náležitej starostlivosti </w:t>
      </w:r>
      <w:r w:rsidR="00A850F4" w:rsidRPr="006F4FF0">
        <w:rPr>
          <w:rFonts w:ascii="Times New Roman" w:hAnsi="Times New Roman" w:cs="Times New Roman"/>
          <w:sz w:val="24"/>
          <w:szCs w:val="24"/>
        </w:rPr>
        <w:t>a podľa potrieb ho aktualizuje</w:t>
      </w:r>
      <w:r w:rsidR="00061F70">
        <w:rPr>
          <w:rFonts w:ascii="Times New Roman" w:hAnsi="Times New Roman" w:cs="Times New Roman"/>
          <w:sz w:val="24"/>
          <w:szCs w:val="24"/>
        </w:rPr>
        <w:t xml:space="preserve"> </w:t>
      </w:r>
      <w:r w:rsidR="00F7162F">
        <w:rPr>
          <w:rFonts w:ascii="Times New Roman" w:hAnsi="Times New Roman" w:cs="Times New Roman"/>
          <w:i/>
          <w:sz w:val="24"/>
          <w:szCs w:val="24"/>
        </w:rPr>
        <w:t>(</w:t>
      </w:r>
      <w:r w:rsidR="008F0493">
        <w:rPr>
          <w:rFonts w:ascii="Times New Roman" w:hAnsi="Times New Roman" w:cs="Times New Roman"/>
          <w:i/>
          <w:sz w:val="24"/>
          <w:szCs w:val="24"/>
        </w:rPr>
        <w:t xml:space="preserve">netýka sa </w:t>
      </w:r>
      <w:r w:rsidR="00061F70">
        <w:rPr>
          <w:rFonts w:ascii="Times New Roman" w:hAnsi="Times New Roman" w:cs="Times New Roman"/>
          <w:i/>
          <w:sz w:val="24"/>
          <w:szCs w:val="24"/>
        </w:rPr>
        <w:t xml:space="preserve"> prípadov</w:t>
      </w:r>
      <w:r w:rsidR="00F7162F">
        <w:rPr>
          <w:rFonts w:ascii="Times New Roman" w:hAnsi="Times New Roman" w:cs="Times New Roman"/>
          <w:i/>
          <w:sz w:val="24"/>
          <w:szCs w:val="24"/>
        </w:rPr>
        <w:t>,</w:t>
      </w:r>
      <w:r w:rsidR="00061F70">
        <w:rPr>
          <w:rFonts w:ascii="Times New Roman" w:hAnsi="Times New Roman" w:cs="Times New Roman"/>
          <w:i/>
          <w:sz w:val="24"/>
          <w:szCs w:val="24"/>
        </w:rPr>
        <w:t xml:space="preserve"> keď  DDS zabezpečuje monitorovacia organizácia)</w:t>
      </w:r>
      <w:r w:rsidR="00A850F4" w:rsidRPr="006F4FF0">
        <w:rPr>
          <w:rFonts w:ascii="Times New Roman" w:hAnsi="Times New Roman" w:cs="Times New Roman"/>
          <w:sz w:val="24"/>
          <w:szCs w:val="24"/>
        </w:rPr>
        <w:t>.</w:t>
      </w:r>
      <w:r w:rsidR="00C43D8C" w:rsidRPr="006F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F4" w:rsidRDefault="00D927AC" w:rsidP="00E6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  dňa........................                   .....................................................</w:t>
      </w:r>
    </w:p>
    <w:p w:rsidR="00F30456" w:rsidRDefault="00F30456" w:rsidP="00E6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zodpovednej osoby</w:t>
      </w:r>
    </w:p>
    <w:p w:rsidR="00D927AC" w:rsidRDefault="00122E71" w:rsidP="00E6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použitých skratiek:</w:t>
      </w:r>
    </w:p>
    <w:p w:rsidR="00122E71" w:rsidRDefault="00122E71" w:rsidP="00E6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DDS – systém náležitej starostlivosti</w:t>
      </w:r>
    </w:p>
    <w:p w:rsidR="00122E71" w:rsidRDefault="00122E71" w:rsidP="00E6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PSL – program starostlivosti o lesy</w:t>
      </w:r>
    </w:p>
    <w:p w:rsidR="00122E71" w:rsidRDefault="00122E71" w:rsidP="00E6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 – lesný celok</w:t>
      </w:r>
    </w:p>
    <w:p w:rsidR="00122E71" w:rsidRDefault="00122E71" w:rsidP="00E6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- hospodársky subjekt</w:t>
      </w:r>
    </w:p>
    <w:p w:rsidR="00122E71" w:rsidRDefault="00122E71" w:rsidP="00E6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OŠSLH – orgán štátnej správy lesného hospodárstva</w:t>
      </w:r>
    </w:p>
    <w:p w:rsidR="0076209A" w:rsidRDefault="0076209A" w:rsidP="00E6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OLH – odborný lesný hospodár</w:t>
      </w:r>
    </w:p>
    <w:p w:rsidR="0076209A" w:rsidRDefault="0076209A" w:rsidP="00E6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LHE – lesná hospodárska evidencia</w:t>
      </w:r>
    </w:p>
    <w:p w:rsidR="00B002C6" w:rsidRPr="00F32C98" w:rsidRDefault="00B002C6" w:rsidP="00917510">
      <w:pPr>
        <w:shd w:val="clear" w:color="auto" w:fill="FFFFFF"/>
        <w:spacing w:before="240" w:after="12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sk-SK"/>
        </w:rPr>
      </w:pPr>
      <w:r w:rsidRPr="00F32C98">
        <w:rPr>
          <w:rFonts w:ascii="Times New Roman" w:eastAsia="Times New Roman" w:hAnsi="Times New Roman" w:cs="Times New Roman"/>
          <w:b/>
          <w:bCs/>
          <w:color w:val="444444"/>
          <w:lang w:eastAsia="sk-SK"/>
        </w:rPr>
        <w:t>PRÍLOHA  č.1</w:t>
      </w:r>
    </w:p>
    <w:p w:rsidR="00B002C6" w:rsidRPr="00F32C98" w:rsidRDefault="00B002C6" w:rsidP="0091751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sk-SK"/>
        </w:rPr>
      </w:pPr>
      <w:r w:rsidRPr="00F32C9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sk-SK"/>
        </w:rPr>
        <w:t>Drevo a výrobky z dreva podľa klasifikácie kombi</w:t>
      </w:r>
      <w:r w:rsidR="00F7162F" w:rsidRPr="00F32C9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sk-SK"/>
        </w:rPr>
        <w:t>novanej nomenklatúry uvedenej v </w:t>
      </w:r>
      <w:r w:rsidRPr="00F32C9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sk-SK"/>
        </w:rPr>
        <w:t>prílohe I k nariadeniu Rady (EHS) č. 2658/87</w:t>
      </w:r>
      <w:r w:rsidRPr="00F32C98">
        <w:rPr>
          <w:rFonts w:ascii="Times New Roman" w:eastAsia="Times New Roman" w:hAnsi="Times New Roman" w:cs="Times New Roman"/>
          <w:b/>
          <w:bCs/>
          <w:color w:val="444444"/>
          <w:lang w:eastAsia="sk-SK"/>
        </w:rPr>
        <w:t> </w:t>
      </w:r>
      <w:hyperlink r:id="rId11" w:anchor="ntr1-L_2010295SK.01003301-E0001" w:history="1">
        <w:r w:rsidRPr="00F32C98">
          <w:rPr>
            <w:rStyle w:val="Hypertextovprepojenie"/>
            <w:rFonts w:ascii="Times New Roman" w:eastAsia="Times New Roman" w:hAnsi="Times New Roman" w:cs="Times New Roman"/>
            <w:b/>
            <w:bCs/>
            <w:color w:val="800080"/>
            <w:bdr w:val="none" w:sz="0" w:space="0" w:color="auto" w:frame="1"/>
            <w:lang w:eastAsia="sk-SK"/>
          </w:rPr>
          <w:t> (</w:t>
        </w:r>
        <w:r w:rsidRPr="00F32C98">
          <w:rPr>
            <w:rStyle w:val="Hypertextovprepojenie"/>
            <w:rFonts w:ascii="Times New Roman" w:eastAsia="Times New Roman" w:hAnsi="Times New Roman" w:cs="Times New Roman"/>
            <w:b/>
            <w:bCs/>
            <w:color w:val="800080"/>
            <w:u w:val="none"/>
            <w:bdr w:val="none" w:sz="0" w:space="0" w:color="auto" w:frame="1"/>
            <w:vertAlign w:val="superscript"/>
            <w:lang w:eastAsia="sk-SK"/>
          </w:rPr>
          <w:t>1</w:t>
        </w:r>
        <w:r w:rsidRPr="00F32C98">
          <w:rPr>
            <w:rStyle w:val="Hypertextovprepojenie"/>
            <w:rFonts w:ascii="Times New Roman" w:eastAsia="Times New Roman" w:hAnsi="Times New Roman" w:cs="Times New Roman"/>
            <w:b/>
            <w:bCs/>
            <w:color w:val="800080"/>
            <w:bdr w:val="none" w:sz="0" w:space="0" w:color="auto" w:frame="1"/>
            <w:lang w:eastAsia="sk-SK"/>
          </w:rPr>
          <w:t>)</w:t>
        </w:r>
      </w:hyperlink>
      <w:r w:rsidRPr="00F32C98">
        <w:rPr>
          <w:rFonts w:ascii="Times New Roman" w:eastAsia="Times New Roman" w:hAnsi="Times New Roman" w:cs="Times New Roman"/>
          <w:b/>
          <w:bCs/>
          <w:color w:val="444444"/>
          <w:lang w:eastAsia="sk-SK"/>
        </w:rPr>
        <w:t> </w:t>
      </w:r>
      <w:r w:rsidRPr="00F32C9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sk-SK"/>
        </w:rPr>
        <w:t>, na ktoré sa vzťahuje toto nariadenie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F32C98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 xml:space="preserve">4401 Palivové drevo v polenách, klátoch, konároch, viazaniciach alebo podobných formách; štiepky alebo triesky z dreva; piliny, zvyšky a odpad z dreva, tiež aglomerované v tvare klátov, brikiet, </w:t>
            </w:r>
            <w:proofErr w:type="spellStart"/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peliet</w:t>
            </w:r>
            <w:proofErr w:type="spellEnd"/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 xml:space="preserve"> alebo podobných formách,</w:t>
            </w:r>
          </w:p>
        </w:tc>
      </w:tr>
    </w:tbl>
    <w:p w:rsidR="00B002C6" w:rsidRPr="00F32C98" w:rsidRDefault="00B002C6" w:rsidP="0091751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F32C98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4403 Surové drevo, tiež odkôrnené alebo zbavené drevnej beli, alebo nahrubo opracované do štvorcových tvarov,</w:t>
            </w:r>
          </w:p>
        </w:tc>
      </w:tr>
    </w:tbl>
    <w:p w:rsidR="00B002C6" w:rsidRPr="00F32C98" w:rsidRDefault="00B002C6" w:rsidP="0091751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8560"/>
      </w:tblGrid>
      <w:tr w:rsidR="00B002C6" w:rsidRPr="00F32C98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4406 Železničné alebo električkové podvaly (priečne) z dreva,</w:t>
            </w:r>
          </w:p>
        </w:tc>
      </w:tr>
    </w:tbl>
    <w:p w:rsidR="00B002C6" w:rsidRPr="00F32C98" w:rsidRDefault="00B002C6" w:rsidP="0091751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F32C98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4407 Drevo rezané alebo pozdĺžne štiepané, krájané alebo nalúpané, hobľované alebo nehobľované, pieskované alebo na koncoch spájané, s hrúbkou nad 6 mm,</w:t>
            </w:r>
          </w:p>
        </w:tc>
      </w:tr>
    </w:tbl>
    <w:p w:rsidR="00B002C6" w:rsidRPr="00F32C98" w:rsidRDefault="00B002C6" w:rsidP="0091751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F32C98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4408 Listy na dyhovanie (vrátane dýh získaných lúpaním laminovaného dreva), na preglejky alebo na iné podobné laminované drevo a iné drevo, rezané pozdĺžne, krájané alebo lúpané, hobľované alebo nehobľované, pieskované, pozdĺžne alebo na koncoch spájané, s hrúbkou do 6 mm,</w:t>
            </w:r>
          </w:p>
        </w:tc>
      </w:tr>
    </w:tbl>
    <w:p w:rsidR="00B002C6" w:rsidRPr="00F32C98" w:rsidRDefault="00B002C6" w:rsidP="0091751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F32C98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4409 Drevo (vrátane nezostavených doštičiek a vlysov na parketové podlahy) súvisle profilované (drážkované, žliabkované, s perami, skosené, spojené do V, vrúbkované, zaoblené a pod.) na hranách, koncoch alebo plochách, tiež hobľované, brúsené alebo na koncoch spájané,</w:t>
            </w:r>
          </w:p>
        </w:tc>
      </w:tr>
    </w:tbl>
    <w:p w:rsidR="00B002C6" w:rsidRPr="00F32C98" w:rsidRDefault="00B002C6" w:rsidP="0091751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F32C98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4410 Drevotrieskové dosky, orientované trieskové dosky (OSB) a podobné dosky (napríklad trieskové dosky) z dreva alebo ostatných drevitých materiálov, tiež aglomerované živicami alebo ostatnými organickými spojivami,</w:t>
            </w:r>
          </w:p>
        </w:tc>
      </w:tr>
    </w:tbl>
    <w:p w:rsidR="00B002C6" w:rsidRPr="00F32C98" w:rsidRDefault="00B002C6" w:rsidP="0091751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F32C98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4411 Drevovláknité dosky alebo vláknité dosky z iných drevitých materiálov, tiež spájané živicami alebo inými organickými spojivami,</w:t>
            </w:r>
          </w:p>
        </w:tc>
      </w:tr>
    </w:tbl>
    <w:p w:rsidR="00B002C6" w:rsidRPr="00F32C98" w:rsidRDefault="00B002C6" w:rsidP="0091751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638"/>
      </w:tblGrid>
      <w:tr w:rsidR="00B002C6" w:rsidRPr="00F32C98" w:rsidTr="00F7162F">
        <w:tc>
          <w:tcPr>
            <w:tcW w:w="2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4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4412 Preglejky, dyhované dosky a podobné laminované drevo,</w:t>
            </w:r>
          </w:p>
        </w:tc>
      </w:tr>
    </w:tbl>
    <w:p w:rsidR="00B002C6" w:rsidRPr="00F32C98" w:rsidRDefault="00B002C6" w:rsidP="0091751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665"/>
      </w:tblGrid>
      <w:tr w:rsidR="00B002C6" w:rsidRPr="00F32C98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4413 00 00 Tzv. zhutnené drevo, v tvare klátov, dosiek, doštičiek alebo profilov,</w:t>
            </w:r>
          </w:p>
        </w:tc>
      </w:tr>
    </w:tbl>
    <w:p w:rsidR="00B002C6" w:rsidRPr="00F32C98" w:rsidRDefault="00B002C6" w:rsidP="0091751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8658"/>
      </w:tblGrid>
      <w:tr w:rsidR="00B002C6" w:rsidRPr="00F32C98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4414 00 Drevené rámy na obrazy, fotografie, zrkadlá alebo podobné predmety,</w:t>
            </w:r>
          </w:p>
        </w:tc>
      </w:tr>
    </w:tbl>
    <w:p w:rsidR="00B002C6" w:rsidRPr="00F32C98" w:rsidRDefault="00B002C6" w:rsidP="0091751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F32C98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 xml:space="preserve">4415 Debny, debničky, prepravky, bubny a podobné obaly z dreva; káblové bubny z dreva; jednoduché palety, skriňové palety a ostatné nakladacie plošiny z dreva; </w:t>
            </w:r>
            <w:proofErr w:type="spellStart"/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nástavné</w:t>
            </w:r>
            <w:proofErr w:type="spellEnd"/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 xml:space="preserve"> rámy paliet z dreva,</w:t>
            </w:r>
          </w:p>
          <w:p w:rsidR="00A850F4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(Nebaliaci materiál využívaný výlučne ako baliaci materiál na podporu, ochranu a nosenie iného výrobku uvedeného na trh.)</w:t>
            </w:r>
          </w:p>
        </w:tc>
      </w:tr>
    </w:tbl>
    <w:p w:rsidR="00B002C6" w:rsidRPr="00F32C98" w:rsidRDefault="00B002C6" w:rsidP="0091751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F32C98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4416 00 00 Sudy, kade, škopky, korytá a iné debnárske výrobky a ich časti z dreva, vrátane dúh (časti steny suda),</w:t>
            </w:r>
          </w:p>
        </w:tc>
      </w:tr>
    </w:tbl>
    <w:p w:rsidR="00B002C6" w:rsidRPr="00F32C98" w:rsidRDefault="00B002C6" w:rsidP="0091751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F32C98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4418 Výrobky stavebného stolárstva a tesárstva z dreva vrátane pórovitých (voštinových) dosiek, zostavených podlahových dosiek a šindľov,</w:t>
            </w:r>
          </w:p>
        </w:tc>
      </w:tr>
    </w:tbl>
    <w:p w:rsidR="00B002C6" w:rsidRPr="00F32C98" w:rsidRDefault="00B002C6" w:rsidP="0091751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B002C6" w:rsidRPr="00F32C98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Celulóza a papier uvedené v kapitolách 47 a 48 kombinovanej nomenklatúry s výnimkou výrobkov z bambusu a zhodnotených výrobkov (z odpadu a zvyškov),</w:t>
            </w:r>
          </w:p>
        </w:tc>
      </w:tr>
    </w:tbl>
    <w:p w:rsidR="00B002C6" w:rsidRPr="00F32C98" w:rsidRDefault="00B002C6" w:rsidP="0091751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8618"/>
      </w:tblGrid>
      <w:tr w:rsidR="00B002C6" w:rsidRPr="00F32C98" w:rsidTr="00B002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9403 30, 9403 40, 9403 50 00, 9403 60 a 9403 90 30 Drevený nábytok,</w:t>
            </w:r>
          </w:p>
        </w:tc>
      </w:tr>
    </w:tbl>
    <w:p w:rsidR="00B002C6" w:rsidRPr="00F32C98" w:rsidRDefault="00B002C6" w:rsidP="0091751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638"/>
      </w:tblGrid>
      <w:tr w:rsidR="00B002C6" w:rsidRPr="00F32C98" w:rsidTr="00F7162F">
        <w:tc>
          <w:tcPr>
            <w:tcW w:w="2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4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B002C6" w:rsidRPr="00F32C98" w:rsidRDefault="00B002C6" w:rsidP="00917510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9406 00 20 Montované stavby.</w:t>
            </w:r>
          </w:p>
        </w:tc>
      </w:tr>
    </w:tbl>
    <w:p w:rsidR="00B002C6" w:rsidRPr="00F32C98" w:rsidRDefault="005760B0" w:rsidP="0091751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44444"/>
          <w:lang w:eastAsia="sk-SK"/>
        </w:rPr>
      </w:pPr>
      <w:r>
        <w:rPr>
          <w:rFonts w:ascii="Times New Roman" w:eastAsia="Times New Roman" w:hAnsi="Times New Roman" w:cs="Times New Roman"/>
          <w:color w:val="444444"/>
          <w:lang w:eastAsia="sk-SK"/>
        </w:rPr>
        <w:pict>
          <v:rect id="_x0000_i1025" style="width:144.6pt;height:.6pt" o:hrpct="0" o:hrstd="t" o:hrnoshade="t" o:hr="t" fillcolor="black" stroked="f"/>
        </w:pict>
      </w:r>
    </w:p>
    <w:p w:rsidR="00B002C6" w:rsidRPr="00F32C98" w:rsidRDefault="005760B0" w:rsidP="0091751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444444"/>
          <w:lang w:eastAsia="sk-SK"/>
        </w:rPr>
      </w:pPr>
      <w:hyperlink r:id="rId12" w:anchor="ntc1-L_2010295SK.01003301-E0001" w:history="1">
        <w:r w:rsidR="00B002C6" w:rsidRPr="00F32C98">
          <w:rPr>
            <w:rStyle w:val="Hypertextovprepojenie"/>
            <w:rFonts w:ascii="inherit" w:eastAsia="Times New Roman" w:hAnsi="inherit" w:cs="Times New Roman"/>
            <w:color w:val="800080"/>
            <w:bdr w:val="none" w:sz="0" w:space="0" w:color="auto" w:frame="1"/>
            <w:lang w:eastAsia="sk-SK"/>
          </w:rPr>
          <w:t>(</w:t>
        </w:r>
        <w:r w:rsidR="00B002C6" w:rsidRPr="00F32C98">
          <w:rPr>
            <w:rStyle w:val="Hypertextovprepojenie"/>
            <w:rFonts w:ascii="inherit" w:eastAsia="Times New Roman" w:hAnsi="inherit" w:cs="Times New Roman"/>
            <w:color w:val="800080"/>
            <w:u w:val="none"/>
            <w:bdr w:val="none" w:sz="0" w:space="0" w:color="auto" w:frame="1"/>
            <w:vertAlign w:val="superscript"/>
            <w:lang w:eastAsia="sk-SK"/>
          </w:rPr>
          <w:t>1</w:t>
        </w:r>
        <w:r w:rsidR="00B002C6" w:rsidRPr="00F32C98">
          <w:rPr>
            <w:rStyle w:val="Hypertextovprepojenie"/>
            <w:rFonts w:ascii="inherit" w:eastAsia="Times New Roman" w:hAnsi="inherit" w:cs="Times New Roman"/>
            <w:color w:val="800080"/>
            <w:bdr w:val="none" w:sz="0" w:space="0" w:color="auto" w:frame="1"/>
            <w:lang w:eastAsia="sk-SK"/>
          </w:rPr>
          <w:t>)</w:t>
        </w:r>
      </w:hyperlink>
      <w:r w:rsidR="00B002C6" w:rsidRPr="00F32C98">
        <w:rPr>
          <w:rFonts w:ascii="inherit" w:eastAsia="Times New Roman" w:hAnsi="inherit" w:cs="Times New Roman"/>
          <w:color w:val="444444"/>
          <w:lang w:eastAsia="sk-SK"/>
        </w:rPr>
        <w:t>  Nariadenie Rady (EHS) č. 2658/87 z 23. júla 1987 o colnej a štatistickej nomenklatúre a o Spoločnom colnom sadzobníku (</w:t>
      </w:r>
      <w:hyperlink r:id="rId13" w:history="1">
        <w:r w:rsidR="00B002C6" w:rsidRPr="00F32C98">
          <w:rPr>
            <w:rStyle w:val="Hypertextovprepojenie"/>
            <w:rFonts w:ascii="inherit" w:eastAsia="Times New Roman" w:hAnsi="inherit" w:cs="Times New Roman"/>
            <w:color w:val="800080"/>
            <w:bdr w:val="none" w:sz="0" w:space="0" w:color="auto" w:frame="1"/>
            <w:lang w:eastAsia="sk-SK"/>
          </w:rPr>
          <w:t>Ú. v. ES L 256, 7.9.1987, s. 1</w:t>
        </w:r>
      </w:hyperlink>
      <w:r w:rsidR="00B002C6" w:rsidRPr="00F32C98">
        <w:rPr>
          <w:rFonts w:ascii="inherit" w:eastAsia="Times New Roman" w:hAnsi="inherit" w:cs="Times New Roman"/>
          <w:color w:val="444444"/>
          <w:lang w:eastAsia="sk-SK"/>
        </w:rPr>
        <w:t>).</w:t>
      </w:r>
    </w:p>
    <w:p w:rsidR="00B002C6" w:rsidRDefault="00B002C6" w:rsidP="00E625E7">
      <w:pPr>
        <w:spacing w:line="240" w:lineRule="auto"/>
      </w:pPr>
    </w:p>
    <w:p w:rsidR="00F32C98" w:rsidRDefault="00F32C98" w:rsidP="00E62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C8" w:rsidRDefault="00297AC8" w:rsidP="00E62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C8" w:rsidRDefault="00297AC8" w:rsidP="00E62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C98" w:rsidRDefault="00F32C98" w:rsidP="00E62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28" w:rsidRPr="00B36C3C" w:rsidRDefault="00B36C3C" w:rsidP="00E62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2</w:t>
      </w:r>
    </w:p>
    <w:tbl>
      <w:tblPr>
        <w:tblW w:w="15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FB58C9" w:rsidTr="006900D9">
        <w:trPr>
          <w:trHeight w:val="600"/>
        </w:trPr>
        <w:tc>
          <w:tcPr>
            <w:tcW w:w="0" w:type="auto"/>
            <w:shd w:val="clear" w:color="auto" w:fill="auto"/>
            <w:tcMar>
              <w:top w:w="0" w:type="dxa"/>
              <w:left w:w="375" w:type="dxa"/>
              <w:bottom w:w="0" w:type="dxa"/>
              <w:right w:w="75" w:type="dxa"/>
            </w:tcMar>
            <w:hideMark/>
          </w:tcPr>
          <w:tbl>
            <w:tblPr>
              <w:tblW w:w="145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0"/>
            </w:tblGrid>
            <w:tr w:rsidR="006900D9" w:rsidRPr="000432E2" w:rsidTr="00D927AC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6900D9" w:rsidRPr="000432E2" w:rsidRDefault="006900D9" w:rsidP="00E625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6900D9" w:rsidRPr="00F7162F" w:rsidTr="00D927AC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75" w:type="dxa"/>
                    <w:bottom w:w="0" w:type="dxa"/>
                    <w:right w:w="75" w:type="dxa"/>
                  </w:tcMar>
                  <w:hideMark/>
                </w:tcPr>
                <w:p w:rsidR="006900D9" w:rsidRPr="00F7162F" w:rsidRDefault="006900D9" w:rsidP="00E625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F7162F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Zoznam druhov lesných drevín a ich krížencov , ich skratiek, latinského názvu a botanického názvu</w:t>
                  </w:r>
                </w:p>
                <w:p w:rsidR="006900D9" w:rsidRPr="00F7162F" w:rsidRDefault="006900D9" w:rsidP="00E625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F7162F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v slovenskom jazyku</w:t>
                  </w:r>
                </w:p>
              </w:tc>
            </w:tr>
            <w:tr w:rsidR="006900D9" w:rsidRPr="000432E2" w:rsidTr="00D927AC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6" w:space="0" w:color="888888"/>
                      <w:left w:val="single" w:sz="6" w:space="0" w:color="888888"/>
                      <w:bottom w:val="single" w:sz="6" w:space="0" w:color="888888"/>
                      <w:right w:val="single" w:sz="6" w:space="0" w:color="88888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1"/>
                    <w:gridCol w:w="917"/>
                    <w:gridCol w:w="3462"/>
                    <w:gridCol w:w="3683"/>
                  </w:tblGrid>
                  <w:tr w:rsidR="006900D9" w:rsidRPr="000432E2" w:rsidTr="00D927AC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Skr. lat.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br/>
                          <w:t>názvu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Skratka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Názov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Latinský názov</w:t>
                        </w:r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 obyčajný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Picea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abies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ppu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 pichľavý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Picea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pungens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pom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Smrek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omorikový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(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omorika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Picea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omorica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aal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Jedľa biela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Abies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alba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agr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Jedľa obrovská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Abies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grandis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psy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lesná (sosna)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sylvestris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čierna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nigra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pba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Borovica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Banksova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banksiana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pmu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horská (kosodrevina)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mugo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hladká (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vejmutovka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strobus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Duglaska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tisolistá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Pseudotsuga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menziesii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limbová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cembra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lde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Smrekovec opadavý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Larix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decidua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Smrekovec japonský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Larix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kaempferi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syn.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Larix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leptolepis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tba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Tis obyčajný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Taxus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baccata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qro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letný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robur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qpe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zimný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petraea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qru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červený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rubra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qpu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plstnatý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pubescens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qce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cerový (cer)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cerris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fsy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Buk lesný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Fagus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sylvatica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cbe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Hrab obyčajný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Carpinus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betulus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aps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Javor horský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Acer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pseudoplatanus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apl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Javor mliečny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Acer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platanoides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aca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Javor poľný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Acer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campestre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Javor tatársky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Acer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tataricum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aid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Javor introdukovaný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Acer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introd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Sp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fex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Jaseň štíhly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Fraxinus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excelsior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fan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Jaseň úzkolistý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Fraxinus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angustifolia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for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Jaseň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manový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Fraxinus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ornus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Baza čierna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Sambucus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nigra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umo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Brest horský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montana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syn.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glabra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umi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Brest poľný (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hrabolistý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minor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syn.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carpinifolia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ula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Brest väzový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laevis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upi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Brest sibírsky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pinnato-ramosa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lastRenderedPageBreak/>
                          <w:t>rps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Agát biely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Robinia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pseudoacacia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bpe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Breza bradavičnatá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Betula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pendula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syn.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Betula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verrucosa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bpu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Breza plstnatá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Betula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pubescens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agl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Jelša lepkavá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glutinosa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Jelša sivá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incana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avi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Jelša zelená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viridis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Vŕba biela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Salix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alba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sfr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Vŕba krehká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Salix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fragilis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ssp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Vŕba krovitá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Salix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sp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tco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Lipa malolistá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Tilia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cordata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tpl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Lipa veľkolistá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Tilia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platyphyllos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ptr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Topoľ osikový (osika)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tremula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phy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Topoľ šľachtený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x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hybr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Topoľ čierny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nigra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Topoľ biely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alba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, P.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canescens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peu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Topoľ I 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x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euroamericana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(I-214)</w:t>
                        </w:r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pro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Topoľ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Robusta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x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euroamericana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(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Robusta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)</w:t>
                        </w:r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pav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Čerešňa vtáčia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Prunus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avium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pma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Čerešňa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mahalebková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(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mahalebka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Prunus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mahaleb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sau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Jarabina vtáčia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Sorbus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aucuparia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Jarabina mukyňová (mukyňa)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Sorbus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aria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Jarabina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brekyňová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(brekyňa)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Sorbus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torminalis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Jarabina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oskorušová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(oskoruša)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Sorbus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domestica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jni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Orech čierny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Juglans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nigra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Orech vlašský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Juglans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regia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GJ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Gaštan jedlý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Castanea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sativa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ahi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GK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Pagaštan konský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Aesculus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hippocastanum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Čremcha obyčajná (tŕpka)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Padus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avium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syn.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Padus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racemosa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cma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Drieň obyčajný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Cornus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mas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ppy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Hruška obyčajná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Pyrus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pyraster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msy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Jabloň planá (plánka)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Malus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sylvestris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Hloh jednosemenný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Crataeus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monogyna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cox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Hloh obyčajný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Crataegus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oxyacantha</w:t>
                        </w:r>
                        <w:proofErr w:type="spellEnd"/>
                      </w:p>
                    </w:tc>
                  </w:tr>
                </w:tbl>
                <w:p w:rsidR="006900D9" w:rsidRPr="000432E2" w:rsidRDefault="006900D9" w:rsidP="00E625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6900D9" w:rsidRPr="000432E2" w:rsidTr="00D927AC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75" w:type="dxa"/>
                    <w:bottom w:w="0" w:type="dxa"/>
                    <w:right w:w="75" w:type="dxa"/>
                  </w:tcMar>
                  <w:hideMark/>
                </w:tcPr>
                <w:p w:rsidR="006900D9" w:rsidRDefault="006900D9" w:rsidP="00E625E7">
                  <w:pPr>
                    <w:spacing w:line="240" w:lineRule="auto"/>
                  </w:pPr>
                </w:p>
                <w:p w:rsidR="00297AC8" w:rsidRDefault="00297AC8" w:rsidP="00E625E7">
                  <w:pPr>
                    <w:spacing w:line="240" w:lineRule="auto"/>
                  </w:pPr>
                </w:p>
                <w:p w:rsidR="00297AC8" w:rsidRDefault="00297AC8" w:rsidP="00E625E7">
                  <w:pPr>
                    <w:spacing w:line="240" w:lineRule="auto"/>
                  </w:pPr>
                </w:p>
                <w:p w:rsidR="00297AC8" w:rsidRDefault="00297AC8" w:rsidP="00E625E7">
                  <w:pPr>
                    <w:spacing w:line="240" w:lineRule="auto"/>
                  </w:pPr>
                </w:p>
                <w:tbl>
                  <w:tblPr>
                    <w:tblW w:w="0" w:type="auto"/>
                    <w:tblBorders>
                      <w:top w:val="single" w:sz="6" w:space="0" w:color="888888"/>
                      <w:left w:val="single" w:sz="6" w:space="0" w:color="888888"/>
                      <w:bottom w:val="single" w:sz="6" w:space="0" w:color="888888"/>
                      <w:right w:val="single" w:sz="6" w:space="0" w:color="88888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3"/>
                    <w:gridCol w:w="1930"/>
                  </w:tblGrid>
                  <w:tr w:rsidR="006900D9" w:rsidRPr="000432E2" w:rsidTr="00D927AC">
                    <w:trPr>
                      <w:tblHeader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lastRenderedPageBreak/>
                          <w:t>Iné druhy lesných drevín</w:t>
                        </w:r>
                      </w:p>
                    </w:tc>
                  </w:tr>
                  <w:tr w:rsidR="006900D9" w:rsidRPr="000432E2" w:rsidTr="00D927AC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 Názov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 Latinský názov</w:t>
                        </w:r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Borovica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bielokôra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leucodermis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turecká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brutia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Borovica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halepská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halepensis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kanárska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canarensis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píniová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pinea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prímorská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pinaster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stočená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contorta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lúčovitá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radiata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Céder atlantický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Cedrus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atlantica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Céder libanonský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Cedrus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libani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Dub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cezmínovitý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ilex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korkový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suber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Jedľa grécka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Abies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cephalonica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Jedľa španielska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Abies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pinsapo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Smrek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sitkanský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Picea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sitchensis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Smrekovec krížený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Larix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eurolepis</w:t>
                        </w:r>
                        <w:proofErr w:type="spellEnd"/>
                      </w:p>
                    </w:tc>
                  </w:tr>
                  <w:tr w:rsidR="006900D9" w:rsidRPr="000432E2" w:rsidTr="00D927AC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Smrekovec sibírsky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6900D9" w:rsidRPr="000432E2" w:rsidRDefault="006900D9" w:rsidP="00E625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Larix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sibirica</w:t>
                        </w:r>
                        <w:proofErr w:type="spellEnd"/>
                      </w:p>
                    </w:tc>
                  </w:tr>
                </w:tbl>
                <w:p w:rsidR="006900D9" w:rsidRPr="000432E2" w:rsidRDefault="006900D9" w:rsidP="00E625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6900D9" w:rsidRPr="000432E2" w:rsidTr="00D927AC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75" w:type="dxa"/>
                    <w:bottom w:w="0" w:type="dxa"/>
                    <w:right w:w="75" w:type="dxa"/>
                  </w:tcMar>
                  <w:hideMark/>
                </w:tcPr>
                <w:p w:rsidR="006900D9" w:rsidRPr="000432E2" w:rsidRDefault="006900D9" w:rsidP="00E625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6900D9" w:rsidRDefault="006900D9" w:rsidP="00E625E7">
            <w:pPr>
              <w:spacing w:line="240" w:lineRule="auto"/>
            </w:pPr>
          </w:p>
          <w:p w:rsidR="006900D9" w:rsidRDefault="006900D9" w:rsidP="00E625E7">
            <w:pPr>
              <w:spacing w:line="240" w:lineRule="auto"/>
            </w:pPr>
          </w:p>
          <w:p w:rsidR="006900D9" w:rsidRDefault="006900D9" w:rsidP="00E625E7">
            <w:pPr>
              <w:spacing w:line="240" w:lineRule="auto"/>
            </w:pPr>
          </w:p>
          <w:p w:rsidR="006900D9" w:rsidRDefault="006900D9" w:rsidP="00E625E7">
            <w:pPr>
              <w:spacing w:line="240" w:lineRule="auto"/>
            </w:pPr>
          </w:p>
          <w:p w:rsidR="006900D9" w:rsidRDefault="006900D9" w:rsidP="00E625E7">
            <w:pPr>
              <w:spacing w:line="240" w:lineRule="auto"/>
            </w:pPr>
          </w:p>
          <w:p w:rsidR="006900D9" w:rsidRDefault="006900D9" w:rsidP="00E625E7">
            <w:pPr>
              <w:spacing w:line="240" w:lineRule="auto"/>
            </w:pPr>
          </w:p>
          <w:p w:rsidR="006900D9" w:rsidRDefault="006900D9" w:rsidP="00E625E7">
            <w:pPr>
              <w:spacing w:line="240" w:lineRule="auto"/>
            </w:pPr>
          </w:p>
          <w:p w:rsidR="006900D9" w:rsidRDefault="006900D9" w:rsidP="00E625E7">
            <w:pPr>
              <w:spacing w:line="240" w:lineRule="auto"/>
            </w:pPr>
          </w:p>
          <w:p w:rsidR="00FB58C9" w:rsidRPr="00A850F4" w:rsidRDefault="00FB58C9" w:rsidP="00E6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B58C9" w:rsidRPr="00B742C1" w:rsidRDefault="00FB58C9" w:rsidP="00E625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58C9" w:rsidRPr="00B742C1" w:rsidSect="004E7E9F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B0" w:rsidRDefault="005760B0" w:rsidP="000F2C28">
      <w:pPr>
        <w:spacing w:after="0" w:line="240" w:lineRule="auto"/>
      </w:pPr>
      <w:r>
        <w:separator/>
      </w:r>
    </w:p>
  </w:endnote>
  <w:endnote w:type="continuationSeparator" w:id="0">
    <w:p w:rsidR="005760B0" w:rsidRDefault="005760B0" w:rsidP="000F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190791"/>
      <w:docPartObj>
        <w:docPartGallery w:val="Page Numbers (Bottom of Page)"/>
        <w:docPartUnique/>
      </w:docPartObj>
    </w:sdtPr>
    <w:sdtEndPr/>
    <w:sdtContent>
      <w:p w:rsidR="008823EA" w:rsidRDefault="008823E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0E8">
          <w:rPr>
            <w:noProof/>
          </w:rPr>
          <w:t>10</w:t>
        </w:r>
        <w:r>
          <w:fldChar w:fldCharType="end"/>
        </w:r>
      </w:p>
    </w:sdtContent>
  </w:sdt>
  <w:p w:rsidR="008823EA" w:rsidRDefault="008823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B0" w:rsidRDefault="005760B0" w:rsidP="000F2C28">
      <w:pPr>
        <w:spacing w:after="0" w:line="240" w:lineRule="auto"/>
      </w:pPr>
      <w:r>
        <w:separator/>
      </w:r>
    </w:p>
  </w:footnote>
  <w:footnote w:type="continuationSeparator" w:id="0">
    <w:p w:rsidR="005760B0" w:rsidRDefault="005760B0" w:rsidP="000F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79A"/>
    <w:multiLevelType w:val="hybridMultilevel"/>
    <w:tmpl w:val="A83C8F64"/>
    <w:lvl w:ilvl="0" w:tplc="9AC63E5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3019"/>
    <w:multiLevelType w:val="hybridMultilevel"/>
    <w:tmpl w:val="337694FC"/>
    <w:lvl w:ilvl="0" w:tplc="2F3453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42D3"/>
    <w:multiLevelType w:val="hybridMultilevel"/>
    <w:tmpl w:val="A83C8F64"/>
    <w:lvl w:ilvl="0" w:tplc="9AC63E5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20C5F"/>
    <w:multiLevelType w:val="hybridMultilevel"/>
    <w:tmpl w:val="7366AF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D15DCF"/>
    <w:multiLevelType w:val="hybridMultilevel"/>
    <w:tmpl w:val="D6FC33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56D16"/>
    <w:multiLevelType w:val="hybridMultilevel"/>
    <w:tmpl w:val="CF44169E"/>
    <w:lvl w:ilvl="0" w:tplc="BC3A706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C1"/>
    <w:rsid w:val="0001625D"/>
    <w:rsid w:val="00051FCF"/>
    <w:rsid w:val="00052D7C"/>
    <w:rsid w:val="00056D5A"/>
    <w:rsid w:val="00061F70"/>
    <w:rsid w:val="00093491"/>
    <w:rsid w:val="000C0CC7"/>
    <w:rsid w:val="000C25ED"/>
    <w:rsid w:val="000F2C28"/>
    <w:rsid w:val="000F2EB2"/>
    <w:rsid w:val="00100481"/>
    <w:rsid w:val="00122E71"/>
    <w:rsid w:val="001550E8"/>
    <w:rsid w:val="0015542B"/>
    <w:rsid w:val="00157449"/>
    <w:rsid w:val="00162D4E"/>
    <w:rsid w:val="0018480A"/>
    <w:rsid w:val="001F45B2"/>
    <w:rsid w:val="00202BDD"/>
    <w:rsid w:val="00222E1E"/>
    <w:rsid w:val="00231554"/>
    <w:rsid w:val="00234A76"/>
    <w:rsid w:val="00236C49"/>
    <w:rsid w:val="00241EA6"/>
    <w:rsid w:val="00262407"/>
    <w:rsid w:val="00297AC8"/>
    <w:rsid w:val="002E17E4"/>
    <w:rsid w:val="002F6814"/>
    <w:rsid w:val="00305D2E"/>
    <w:rsid w:val="003314D6"/>
    <w:rsid w:val="003429F2"/>
    <w:rsid w:val="00362312"/>
    <w:rsid w:val="004038AD"/>
    <w:rsid w:val="00405AF7"/>
    <w:rsid w:val="00477B82"/>
    <w:rsid w:val="004E63B6"/>
    <w:rsid w:val="004E7E9F"/>
    <w:rsid w:val="005019AF"/>
    <w:rsid w:val="00514594"/>
    <w:rsid w:val="005259CE"/>
    <w:rsid w:val="00535707"/>
    <w:rsid w:val="005551F3"/>
    <w:rsid w:val="005676BF"/>
    <w:rsid w:val="005760B0"/>
    <w:rsid w:val="00577CCD"/>
    <w:rsid w:val="005958A1"/>
    <w:rsid w:val="005A7346"/>
    <w:rsid w:val="005B4B16"/>
    <w:rsid w:val="005C2D6E"/>
    <w:rsid w:val="005D2420"/>
    <w:rsid w:val="005E40DC"/>
    <w:rsid w:val="0060574D"/>
    <w:rsid w:val="006157C6"/>
    <w:rsid w:val="00651FA1"/>
    <w:rsid w:val="00664E08"/>
    <w:rsid w:val="006900D9"/>
    <w:rsid w:val="006A0734"/>
    <w:rsid w:val="006C0B49"/>
    <w:rsid w:val="006D313B"/>
    <w:rsid w:val="006F4FF0"/>
    <w:rsid w:val="006F7A58"/>
    <w:rsid w:val="00711645"/>
    <w:rsid w:val="0071606E"/>
    <w:rsid w:val="00720C10"/>
    <w:rsid w:val="00722CA3"/>
    <w:rsid w:val="00730017"/>
    <w:rsid w:val="0074359C"/>
    <w:rsid w:val="00750715"/>
    <w:rsid w:val="007516EB"/>
    <w:rsid w:val="0076055D"/>
    <w:rsid w:val="0076209A"/>
    <w:rsid w:val="007C1FAD"/>
    <w:rsid w:val="007D322E"/>
    <w:rsid w:val="008142DE"/>
    <w:rsid w:val="0083113D"/>
    <w:rsid w:val="008461F5"/>
    <w:rsid w:val="0085245B"/>
    <w:rsid w:val="008823EA"/>
    <w:rsid w:val="008A0CC1"/>
    <w:rsid w:val="008B272A"/>
    <w:rsid w:val="008C0544"/>
    <w:rsid w:val="008F0493"/>
    <w:rsid w:val="00917510"/>
    <w:rsid w:val="00947AEB"/>
    <w:rsid w:val="0098760D"/>
    <w:rsid w:val="009B22DB"/>
    <w:rsid w:val="009B6B63"/>
    <w:rsid w:val="00A129F6"/>
    <w:rsid w:val="00A54BEF"/>
    <w:rsid w:val="00A565E3"/>
    <w:rsid w:val="00A64662"/>
    <w:rsid w:val="00A850F4"/>
    <w:rsid w:val="00A93818"/>
    <w:rsid w:val="00A93FF1"/>
    <w:rsid w:val="00A976B2"/>
    <w:rsid w:val="00AA5444"/>
    <w:rsid w:val="00AB45B1"/>
    <w:rsid w:val="00AF41A3"/>
    <w:rsid w:val="00B002C6"/>
    <w:rsid w:val="00B04D50"/>
    <w:rsid w:val="00B2036C"/>
    <w:rsid w:val="00B27414"/>
    <w:rsid w:val="00B36C3C"/>
    <w:rsid w:val="00B742C1"/>
    <w:rsid w:val="00BA0A1B"/>
    <w:rsid w:val="00BB058F"/>
    <w:rsid w:val="00BE7ED3"/>
    <w:rsid w:val="00BF6A1D"/>
    <w:rsid w:val="00C02787"/>
    <w:rsid w:val="00C14759"/>
    <w:rsid w:val="00C20CE6"/>
    <w:rsid w:val="00C341C4"/>
    <w:rsid w:val="00C406C3"/>
    <w:rsid w:val="00C43D8C"/>
    <w:rsid w:val="00C526C0"/>
    <w:rsid w:val="00C81C8F"/>
    <w:rsid w:val="00C976AF"/>
    <w:rsid w:val="00CA60F4"/>
    <w:rsid w:val="00CC0C11"/>
    <w:rsid w:val="00CC27A8"/>
    <w:rsid w:val="00D1396C"/>
    <w:rsid w:val="00D40661"/>
    <w:rsid w:val="00D74C86"/>
    <w:rsid w:val="00D927AC"/>
    <w:rsid w:val="00D96FE8"/>
    <w:rsid w:val="00DA4535"/>
    <w:rsid w:val="00DC74D8"/>
    <w:rsid w:val="00E45CA8"/>
    <w:rsid w:val="00E625E7"/>
    <w:rsid w:val="00E73378"/>
    <w:rsid w:val="00E80D36"/>
    <w:rsid w:val="00E83E0E"/>
    <w:rsid w:val="00ED4CC5"/>
    <w:rsid w:val="00EE2820"/>
    <w:rsid w:val="00F30456"/>
    <w:rsid w:val="00F32C98"/>
    <w:rsid w:val="00F7162F"/>
    <w:rsid w:val="00F97435"/>
    <w:rsid w:val="00FB2DD8"/>
    <w:rsid w:val="00FB58C9"/>
    <w:rsid w:val="00FD24E2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5FF2E3-65FC-4988-A793-8C004234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22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5D2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002C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F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2C28"/>
  </w:style>
  <w:style w:type="paragraph" w:styleId="Pta">
    <w:name w:val="footer"/>
    <w:basedOn w:val="Normlny"/>
    <w:link w:val="PtaChar"/>
    <w:uiPriority w:val="99"/>
    <w:unhideWhenUsed/>
    <w:rsid w:val="000F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2C28"/>
  </w:style>
  <w:style w:type="paragraph" w:styleId="Textbubliny">
    <w:name w:val="Balloon Text"/>
    <w:basedOn w:val="Normlny"/>
    <w:link w:val="TextbublinyChar"/>
    <w:uiPriority w:val="99"/>
    <w:semiHidden/>
    <w:unhideWhenUsed/>
    <w:rsid w:val="008A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CC1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22CA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722CA3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722CA3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722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605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307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63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3407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-lex.europa.eu/legal-content/SK/AUTO/?uri=OJ:L:1987:256:TO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r-lex.europa.eu/legal-content/SK/TXT/?uri=CELEX:32010R099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ur-lex.europa.eu/legal-content/SK/TXT/?uri=CELEX:32010R099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BAEAA918CDC409D5330777E287D2A" ma:contentTypeVersion="1" ma:contentTypeDescription="Umožňuje vytvoriť nový dokument." ma:contentTypeScope="" ma:versionID="8c0ffa187c05edadbd435eea23224c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1eda2af448a87220233f4c410de24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FB1D-8B49-4693-88F9-4F1FE80B5D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107582-2D87-4173-B394-A62A5017D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A4D28-69FA-481B-BC5E-9D2CCD0D9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ED90C4-B59D-4EBF-849C-F5B8A72D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Jurkemík Jozef</dc:creator>
  <cp:keywords/>
  <dc:description/>
  <cp:lastModifiedBy>Koštová Zuzana</cp:lastModifiedBy>
  <cp:revision>3</cp:revision>
  <cp:lastPrinted>2017-10-03T12:32:00Z</cp:lastPrinted>
  <dcterms:created xsi:type="dcterms:W3CDTF">2018-09-19T08:03:00Z</dcterms:created>
  <dcterms:modified xsi:type="dcterms:W3CDTF">2018-09-19T08:05:00Z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0x010100043BAEAA918CDC409D5330777E287D2A</vt:lpwstr>
  </property>
</Properties>
</file>